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F9C" w:rsidRPr="00FC0E3A" w:rsidRDefault="000D2F9C" w:rsidP="000D2F9C">
      <w:pPr>
        <w:shd w:val="clear" w:color="auto" w:fill="FFFFFF"/>
        <w:spacing w:before="375" w:after="150" w:line="360" w:lineRule="atLeast"/>
        <w:jc w:val="center"/>
        <w:outlineLvl w:val="1"/>
        <w:rPr>
          <w:rFonts w:ascii="Times New Roman" w:eastAsia="Times New Roman" w:hAnsi="Times New Roman" w:cs="Times New Roman"/>
          <w:color w:val="000000" w:themeColor="text1"/>
          <w:lang w:eastAsia="uk-UA"/>
        </w:rPr>
      </w:pPr>
      <w:r w:rsidRPr="00FC0E3A">
        <w:rPr>
          <w:rFonts w:ascii="Times New Roman" w:eastAsia="Times New Roman" w:hAnsi="Times New Roman" w:cs="Times New Roman"/>
          <w:b/>
          <w:bCs/>
          <w:color w:val="000000" w:themeColor="text1"/>
          <w:lang w:eastAsia="uk-UA"/>
        </w:rPr>
        <w:t>ДОГОВІР КОМІСІЇ</w:t>
      </w:r>
    </w:p>
    <w:p w:rsidR="000D2F9C" w:rsidRPr="00FC0E3A" w:rsidRDefault="000D2F9C" w:rsidP="000D2F9C">
      <w:pPr>
        <w:shd w:val="clear" w:color="auto" w:fill="FFFFFF"/>
        <w:spacing w:before="375" w:after="150" w:line="360" w:lineRule="atLeast"/>
        <w:jc w:val="center"/>
        <w:outlineLvl w:val="1"/>
        <w:rPr>
          <w:rFonts w:ascii="Times New Roman" w:eastAsia="Times New Roman" w:hAnsi="Times New Roman" w:cs="Times New Roman"/>
          <w:color w:val="000000" w:themeColor="text1"/>
          <w:lang w:eastAsia="uk-UA"/>
        </w:rPr>
      </w:pPr>
      <w:r w:rsidRPr="00FC0E3A">
        <w:rPr>
          <w:rFonts w:ascii="Times New Roman" w:eastAsia="Times New Roman" w:hAnsi="Times New Roman" w:cs="Times New Roman"/>
          <w:b/>
          <w:bCs/>
          <w:color w:val="000000" w:themeColor="text1"/>
          <w:lang w:eastAsia="uk-UA"/>
        </w:rPr>
        <w:t>у сфері зовнішньоекономічної діяльності</w:t>
      </w:r>
    </w:p>
    <w:p w:rsidR="000D2F9C" w:rsidRPr="00FC0E3A" w:rsidRDefault="000D2F9C" w:rsidP="000D2F9C">
      <w:pPr>
        <w:shd w:val="clear" w:color="auto" w:fill="FFFFFF"/>
        <w:spacing w:before="150" w:after="225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uk-UA"/>
        </w:rPr>
      </w:pPr>
      <w:r w:rsidRPr="00FC0E3A">
        <w:rPr>
          <w:rFonts w:ascii="Times New Roman" w:eastAsia="Times New Roman" w:hAnsi="Times New Roman" w:cs="Times New Roman"/>
          <w:color w:val="000000" w:themeColor="text1"/>
          <w:lang w:eastAsia="uk-UA"/>
        </w:rPr>
        <w:t>м.___________             "___"______20</w:t>
      </w:r>
      <w:r w:rsidR="00FC0E3A" w:rsidRPr="00FC0E3A">
        <w:rPr>
          <w:rFonts w:ascii="Times New Roman" w:eastAsia="Times New Roman" w:hAnsi="Times New Roman" w:cs="Times New Roman"/>
          <w:color w:val="000000" w:themeColor="text1"/>
          <w:lang w:val="ru-RU" w:eastAsia="uk-UA"/>
        </w:rPr>
        <w:t>17</w:t>
      </w:r>
      <w:r w:rsidRPr="00FC0E3A">
        <w:rPr>
          <w:rFonts w:ascii="Times New Roman" w:eastAsia="Times New Roman" w:hAnsi="Times New Roman" w:cs="Times New Roman"/>
          <w:color w:val="000000" w:themeColor="text1"/>
          <w:lang w:eastAsia="uk-UA"/>
        </w:rPr>
        <w:t>р.</w:t>
      </w:r>
    </w:p>
    <w:p w:rsidR="000D2F9C" w:rsidRPr="00FC0E3A" w:rsidRDefault="000D2F9C" w:rsidP="000D2F9C">
      <w:pPr>
        <w:shd w:val="clear" w:color="auto" w:fill="FFFFFF"/>
        <w:spacing w:before="150" w:after="225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lang w:eastAsia="uk-UA"/>
        </w:rPr>
      </w:pPr>
      <w:r w:rsidRPr="00FC0E3A">
        <w:rPr>
          <w:rFonts w:ascii="Times New Roman" w:eastAsia="Times New Roman" w:hAnsi="Times New Roman" w:cs="Times New Roman"/>
          <w:color w:val="000000" w:themeColor="text1"/>
          <w:lang w:eastAsia="uk-UA"/>
        </w:rPr>
        <w:t>_______________________________, організація, іменована надалі «Комітент», в особі _____________, що діє на підставі __________________, з одного боку, і __________________________ (зовнішньоекономічна організація), іменована надалі  «Комісіонер», в особі _________________, що діє на підставі _____________________, з іншого боку, уклали між собою договір про нижченаведене:</w:t>
      </w:r>
    </w:p>
    <w:p w:rsidR="000D2F9C" w:rsidRPr="00FC0E3A" w:rsidRDefault="000D2F9C" w:rsidP="000D2F9C">
      <w:pPr>
        <w:shd w:val="clear" w:color="auto" w:fill="FFFFFF"/>
        <w:spacing w:before="150" w:after="225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lang w:eastAsia="uk-UA"/>
        </w:rPr>
      </w:pPr>
      <w:r w:rsidRPr="00FC0E3A">
        <w:rPr>
          <w:rFonts w:ascii="Times New Roman" w:eastAsia="Times New Roman" w:hAnsi="Times New Roman" w:cs="Times New Roman"/>
          <w:b/>
          <w:bCs/>
          <w:color w:val="000000" w:themeColor="text1"/>
          <w:lang w:eastAsia="uk-UA"/>
        </w:rPr>
        <w:t>І. Предмет договору</w:t>
      </w:r>
    </w:p>
    <w:p w:rsidR="000D2F9C" w:rsidRPr="00FC0E3A" w:rsidRDefault="000D2F9C" w:rsidP="000D2F9C">
      <w:pPr>
        <w:shd w:val="clear" w:color="auto" w:fill="FFFFFF"/>
        <w:spacing w:before="150" w:after="225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lang w:eastAsia="uk-UA"/>
        </w:rPr>
      </w:pPr>
      <w:r w:rsidRPr="00FC0E3A">
        <w:rPr>
          <w:rFonts w:ascii="Times New Roman" w:eastAsia="Times New Roman" w:hAnsi="Times New Roman" w:cs="Times New Roman"/>
          <w:color w:val="000000" w:themeColor="text1"/>
          <w:lang w:eastAsia="uk-UA"/>
        </w:rPr>
        <w:t>1.1. Комітент доручає здійснення експортно-імпортних операцій, а Комісіонер здійснює посередницькі правочини на користь Комітента від свого імені, за його рахунок, за винагороду.</w:t>
      </w:r>
    </w:p>
    <w:p w:rsidR="000D2F9C" w:rsidRPr="00FC0E3A" w:rsidRDefault="000D2F9C" w:rsidP="000D2F9C">
      <w:pPr>
        <w:shd w:val="clear" w:color="auto" w:fill="FFFFFF"/>
        <w:spacing w:before="150" w:after="225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lang w:eastAsia="uk-UA"/>
        </w:rPr>
      </w:pPr>
      <w:r w:rsidRPr="00FC0E3A">
        <w:rPr>
          <w:rFonts w:ascii="Times New Roman" w:eastAsia="Times New Roman" w:hAnsi="Times New Roman" w:cs="Times New Roman"/>
          <w:color w:val="000000" w:themeColor="text1"/>
          <w:lang w:eastAsia="uk-UA"/>
        </w:rPr>
        <w:t>1.2. Майно (товари), що надійшли Комісіонерові від Комітента, або придбані Комісіонером для Комітента, є власністю останнього, тому ризик випадкової загибелі майна (товарів) зберігається за Комітентом до моменту переходу його у власність іноземного контрагента.</w:t>
      </w:r>
    </w:p>
    <w:p w:rsidR="000D2F9C" w:rsidRPr="00FC0E3A" w:rsidRDefault="000D2F9C" w:rsidP="000D2F9C">
      <w:pPr>
        <w:shd w:val="clear" w:color="auto" w:fill="FFFFFF"/>
        <w:spacing w:before="150" w:after="225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lang w:eastAsia="uk-UA"/>
        </w:rPr>
      </w:pPr>
      <w:r w:rsidRPr="00FC0E3A">
        <w:rPr>
          <w:rFonts w:ascii="Times New Roman" w:eastAsia="Times New Roman" w:hAnsi="Times New Roman" w:cs="Times New Roman"/>
          <w:b/>
          <w:bCs/>
          <w:color w:val="000000" w:themeColor="text1"/>
          <w:lang w:eastAsia="uk-UA"/>
        </w:rPr>
        <w:t>ІІ. Права та обов'язки сторін</w:t>
      </w:r>
    </w:p>
    <w:p w:rsidR="000D2F9C" w:rsidRPr="00FC0E3A" w:rsidRDefault="000D2F9C" w:rsidP="000D2F9C">
      <w:pPr>
        <w:shd w:val="clear" w:color="auto" w:fill="FFFFFF"/>
        <w:spacing w:before="150" w:after="225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lang w:eastAsia="uk-UA"/>
        </w:rPr>
      </w:pPr>
      <w:r w:rsidRPr="00FC0E3A">
        <w:rPr>
          <w:rFonts w:ascii="Times New Roman" w:eastAsia="Times New Roman" w:hAnsi="Times New Roman" w:cs="Times New Roman"/>
          <w:color w:val="000000" w:themeColor="text1"/>
          <w:lang w:eastAsia="uk-UA"/>
        </w:rPr>
        <w:t>2.1. Комісіонер зобов'язаний прийняти на себе доручення Комітента на умовах, найбільш вигідних для останнього. Він не вправі відступати від вказівок Комітента, крім тих випадків, коли по обставинах справи це необхідно в інтересах Комітента й Комісіонер не міг вчасно запитати Комітента, або не одержав своєчасної відповіді на свій запит. У цьому випадку Комісіонер зобов'язаний повідомити Комітента про допущені відступи за першої нагоди.</w:t>
      </w:r>
    </w:p>
    <w:p w:rsidR="000D2F9C" w:rsidRPr="00FC0E3A" w:rsidRDefault="000D2F9C" w:rsidP="000D2F9C">
      <w:pPr>
        <w:shd w:val="clear" w:color="auto" w:fill="FFFFFF"/>
        <w:spacing w:before="150" w:after="225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lang w:eastAsia="uk-UA"/>
        </w:rPr>
      </w:pPr>
      <w:r w:rsidRPr="00FC0E3A">
        <w:rPr>
          <w:rFonts w:ascii="Times New Roman" w:eastAsia="Times New Roman" w:hAnsi="Times New Roman" w:cs="Times New Roman"/>
          <w:color w:val="000000" w:themeColor="text1"/>
          <w:lang w:eastAsia="uk-UA"/>
        </w:rPr>
        <w:t>2.2. Комісіонер поручається за виконання контракту іноземним контрагентом.</w:t>
      </w:r>
    </w:p>
    <w:p w:rsidR="000D2F9C" w:rsidRPr="00FC0E3A" w:rsidRDefault="000D2F9C" w:rsidP="000D2F9C">
      <w:pPr>
        <w:shd w:val="clear" w:color="auto" w:fill="FFFFFF"/>
        <w:spacing w:before="150" w:after="225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lang w:eastAsia="uk-UA"/>
        </w:rPr>
      </w:pPr>
      <w:r w:rsidRPr="00FC0E3A">
        <w:rPr>
          <w:rFonts w:ascii="Times New Roman" w:eastAsia="Times New Roman" w:hAnsi="Times New Roman" w:cs="Times New Roman"/>
          <w:color w:val="000000" w:themeColor="text1"/>
          <w:lang w:eastAsia="uk-UA"/>
        </w:rPr>
        <w:t>2.3. Комісіонер зобов'язаний:</w:t>
      </w:r>
    </w:p>
    <w:p w:rsidR="000D2F9C" w:rsidRPr="00FC0E3A" w:rsidRDefault="000D2F9C" w:rsidP="000D2F9C">
      <w:pPr>
        <w:shd w:val="clear" w:color="auto" w:fill="FFFFFF"/>
        <w:spacing w:before="150" w:after="225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lang w:eastAsia="uk-UA"/>
        </w:rPr>
      </w:pPr>
      <w:r w:rsidRPr="00FC0E3A">
        <w:rPr>
          <w:rFonts w:ascii="Times New Roman" w:eastAsia="Times New Roman" w:hAnsi="Times New Roman" w:cs="Times New Roman"/>
          <w:color w:val="000000" w:themeColor="text1"/>
          <w:lang w:eastAsia="uk-UA"/>
        </w:rPr>
        <w:t>- на основі розробленій Комітентом документації й інших даних підготовляти пропозиції іноземним партнерам;</w:t>
      </w:r>
    </w:p>
    <w:p w:rsidR="000D2F9C" w:rsidRPr="00FC0E3A" w:rsidRDefault="000D2F9C" w:rsidP="000D2F9C">
      <w:pPr>
        <w:shd w:val="clear" w:color="auto" w:fill="FFFFFF"/>
        <w:spacing w:before="150" w:after="225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lang w:eastAsia="uk-UA"/>
        </w:rPr>
      </w:pPr>
      <w:r w:rsidRPr="00FC0E3A">
        <w:rPr>
          <w:rFonts w:ascii="Times New Roman" w:eastAsia="Times New Roman" w:hAnsi="Times New Roman" w:cs="Times New Roman"/>
          <w:color w:val="000000" w:themeColor="text1"/>
          <w:lang w:eastAsia="uk-UA"/>
        </w:rPr>
        <w:t>- одержувати дозволи на ввіз (вивіз) товарів і забезпечувати виконання валютних операцій;</w:t>
      </w:r>
    </w:p>
    <w:p w:rsidR="000D2F9C" w:rsidRPr="00FC0E3A" w:rsidRDefault="000D2F9C" w:rsidP="000D2F9C">
      <w:pPr>
        <w:shd w:val="clear" w:color="auto" w:fill="FFFFFF"/>
        <w:spacing w:before="150" w:after="225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lang w:eastAsia="uk-UA"/>
        </w:rPr>
      </w:pPr>
      <w:r w:rsidRPr="00FC0E3A">
        <w:rPr>
          <w:rFonts w:ascii="Times New Roman" w:eastAsia="Times New Roman" w:hAnsi="Times New Roman" w:cs="Times New Roman"/>
          <w:color w:val="000000" w:themeColor="text1"/>
          <w:lang w:eastAsia="uk-UA"/>
        </w:rPr>
        <w:t>- одержувати накладні, страхувати майно при перевезеннях;</w:t>
      </w:r>
    </w:p>
    <w:p w:rsidR="000D2F9C" w:rsidRPr="00FC0E3A" w:rsidRDefault="000D2F9C" w:rsidP="000D2F9C">
      <w:pPr>
        <w:shd w:val="clear" w:color="auto" w:fill="FFFFFF"/>
        <w:spacing w:before="150" w:after="225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lang w:eastAsia="uk-UA"/>
        </w:rPr>
      </w:pPr>
      <w:r w:rsidRPr="00FC0E3A">
        <w:rPr>
          <w:rFonts w:ascii="Times New Roman" w:eastAsia="Times New Roman" w:hAnsi="Times New Roman" w:cs="Times New Roman"/>
          <w:color w:val="000000" w:themeColor="text1"/>
          <w:lang w:eastAsia="uk-UA"/>
        </w:rPr>
        <w:t>- забезпечувати надходження коштів  (валюти);</w:t>
      </w:r>
    </w:p>
    <w:p w:rsidR="000D2F9C" w:rsidRPr="00FC0E3A" w:rsidRDefault="000D2F9C" w:rsidP="000D2F9C">
      <w:pPr>
        <w:shd w:val="clear" w:color="auto" w:fill="FFFFFF"/>
        <w:spacing w:before="150" w:after="225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lang w:eastAsia="uk-UA"/>
        </w:rPr>
      </w:pPr>
      <w:r w:rsidRPr="00FC0E3A">
        <w:rPr>
          <w:rFonts w:ascii="Times New Roman" w:eastAsia="Times New Roman" w:hAnsi="Times New Roman" w:cs="Times New Roman"/>
          <w:color w:val="000000" w:themeColor="text1"/>
          <w:lang w:eastAsia="uk-UA"/>
        </w:rPr>
        <w:t>- оформляти фінансові відносини між іноземним покупцем (продавцем) і Комітентом;</w:t>
      </w:r>
    </w:p>
    <w:p w:rsidR="000D2F9C" w:rsidRPr="00FC0E3A" w:rsidRDefault="000D2F9C" w:rsidP="000D2F9C">
      <w:pPr>
        <w:shd w:val="clear" w:color="auto" w:fill="FFFFFF"/>
        <w:spacing w:before="150" w:after="225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lang w:eastAsia="uk-UA"/>
        </w:rPr>
      </w:pPr>
      <w:r w:rsidRPr="00FC0E3A">
        <w:rPr>
          <w:rFonts w:ascii="Times New Roman" w:eastAsia="Times New Roman" w:hAnsi="Times New Roman" w:cs="Times New Roman"/>
          <w:color w:val="000000" w:themeColor="text1"/>
          <w:lang w:eastAsia="uk-UA"/>
        </w:rPr>
        <w:t>- здійснювати представництво у процесах, ініційованих Комісіонером, одержувачем або третьою особою;</w:t>
      </w:r>
    </w:p>
    <w:p w:rsidR="000D2F9C" w:rsidRPr="00FC0E3A" w:rsidRDefault="000D2F9C" w:rsidP="000D2F9C">
      <w:pPr>
        <w:shd w:val="clear" w:color="auto" w:fill="FFFFFF"/>
        <w:spacing w:before="150" w:after="225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lang w:eastAsia="uk-UA"/>
        </w:rPr>
      </w:pPr>
      <w:r w:rsidRPr="00FC0E3A">
        <w:rPr>
          <w:rFonts w:ascii="Times New Roman" w:eastAsia="Times New Roman" w:hAnsi="Times New Roman" w:cs="Times New Roman"/>
          <w:color w:val="000000" w:themeColor="text1"/>
          <w:lang w:eastAsia="uk-UA"/>
        </w:rPr>
        <w:t>- виставляти рахунку іноземному покупцеві (експорт);</w:t>
      </w:r>
    </w:p>
    <w:p w:rsidR="000D2F9C" w:rsidRPr="00FC0E3A" w:rsidRDefault="000D2F9C" w:rsidP="000D2F9C">
      <w:pPr>
        <w:shd w:val="clear" w:color="auto" w:fill="FFFFFF"/>
        <w:spacing w:before="150" w:after="225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lang w:eastAsia="uk-UA"/>
        </w:rPr>
      </w:pPr>
      <w:r w:rsidRPr="00FC0E3A">
        <w:rPr>
          <w:rFonts w:ascii="Times New Roman" w:eastAsia="Times New Roman" w:hAnsi="Times New Roman" w:cs="Times New Roman"/>
          <w:color w:val="000000" w:themeColor="text1"/>
          <w:lang w:eastAsia="uk-UA"/>
        </w:rPr>
        <w:t>- звітувати перед Комітентом про платежі, що надійшли від іноземного   покупця;</w:t>
      </w:r>
    </w:p>
    <w:p w:rsidR="000D2F9C" w:rsidRPr="00FC0E3A" w:rsidRDefault="000D2F9C" w:rsidP="000D2F9C">
      <w:pPr>
        <w:shd w:val="clear" w:color="auto" w:fill="FFFFFF"/>
        <w:spacing w:before="150" w:after="225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lang w:eastAsia="uk-UA"/>
        </w:rPr>
      </w:pPr>
      <w:r w:rsidRPr="00FC0E3A">
        <w:rPr>
          <w:rFonts w:ascii="Times New Roman" w:eastAsia="Times New Roman" w:hAnsi="Times New Roman" w:cs="Times New Roman"/>
          <w:color w:val="000000" w:themeColor="text1"/>
          <w:lang w:eastAsia="uk-UA"/>
        </w:rPr>
        <w:t>- представляти Комітенту проект контракту для візування;</w:t>
      </w:r>
    </w:p>
    <w:p w:rsidR="000D2F9C" w:rsidRPr="00FC0E3A" w:rsidRDefault="000D2F9C" w:rsidP="000D2F9C">
      <w:pPr>
        <w:shd w:val="clear" w:color="auto" w:fill="FFFFFF"/>
        <w:spacing w:before="150" w:after="225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lang w:eastAsia="uk-UA"/>
        </w:rPr>
      </w:pPr>
      <w:r w:rsidRPr="00FC0E3A">
        <w:rPr>
          <w:rFonts w:ascii="Times New Roman" w:eastAsia="Times New Roman" w:hAnsi="Times New Roman" w:cs="Times New Roman"/>
          <w:color w:val="000000" w:themeColor="text1"/>
          <w:lang w:eastAsia="uk-UA"/>
        </w:rPr>
        <w:t>- по виконанню договору представити Комітенту звіт.</w:t>
      </w:r>
    </w:p>
    <w:p w:rsidR="000D2F9C" w:rsidRPr="00FC0E3A" w:rsidRDefault="000D2F9C" w:rsidP="000D2F9C">
      <w:pPr>
        <w:shd w:val="clear" w:color="auto" w:fill="FFFFFF"/>
        <w:spacing w:before="150" w:after="225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lang w:eastAsia="uk-UA"/>
        </w:rPr>
      </w:pPr>
      <w:r w:rsidRPr="00FC0E3A">
        <w:rPr>
          <w:rFonts w:ascii="Times New Roman" w:eastAsia="Times New Roman" w:hAnsi="Times New Roman" w:cs="Times New Roman"/>
          <w:color w:val="000000" w:themeColor="text1"/>
          <w:lang w:eastAsia="uk-UA"/>
        </w:rPr>
        <w:t>{</w:t>
      </w:r>
      <w:proofErr w:type="spellStart"/>
      <w:r w:rsidRPr="00FC0E3A">
        <w:rPr>
          <w:rFonts w:ascii="Times New Roman" w:eastAsia="Times New Roman" w:hAnsi="Times New Roman" w:cs="Times New Roman"/>
          <w:color w:val="000000" w:themeColor="text1"/>
          <w:lang w:eastAsia="uk-UA"/>
        </w:rPr>
        <w:t>smscoin_key</w:t>
      </w:r>
      <w:proofErr w:type="spellEnd"/>
      <w:r w:rsidRPr="00FC0E3A">
        <w:rPr>
          <w:rFonts w:ascii="Times New Roman" w:eastAsia="Times New Roman" w:hAnsi="Times New Roman" w:cs="Times New Roman"/>
          <w:color w:val="000000" w:themeColor="text1"/>
          <w:lang w:eastAsia="uk-UA"/>
        </w:rPr>
        <w:t>}2.4. Комітент має право через своїх представників брати участь у переговорах і підготовці контракту, а також відборі товарів по отриманим через кордон зразкам (імпорт).</w:t>
      </w:r>
    </w:p>
    <w:p w:rsidR="000D2F9C" w:rsidRPr="00FC0E3A" w:rsidRDefault="000D2F9C" w:rsidP="000D2F9C">
      <w:pPr>
        <w:shd w:val="clear" w:color="auto" w:fill="FFFFFF"/>
        <w:spacing w:before="150" w:after="225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lang w:eastAsia="uk-UA"/>
        </w:rPr>
      </w:pPr>
      <w:r w:rsidRPr="00FC0E3A">
        <w:rPr>
          <w:rFonts w:ascii="Times New Roman" w:eastAsia="Times New Roman" w:hAnsi="Times New Roman" w:cs="Times New Roman"/>
          <w:color w:val="000000" w:themeColor="text1"/>
          <w:lang w:eastAsia="uk-UA"/>
        </w:rPr>
        <w:t>2.5. Комітент зобов'язаний:</w:t>
      </w:r>
    </w:p>
    <w:p w:rsidR="000D2F9C" w:rsidRPr="00FC0E3A" w:rsidRDefault="000D2F9C" w:rsidP="000D2F9C">
      <w:pPr>
        <w:shd w:val="clear" w:color="auto" w:fill="FFFFFF"/>
        <w:spacing w:before="150" w:after="225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lang w:eastAsia="uk-UA"/>
        </w:rPr>
      </w:pPr>
      <w:r w:rsidRPr="00FC0E3A">
        <w:rPr>
          <w:rFonts w:ascii="Times New Roman" w:eastAsia="Times New Roman" w:hAnsi="Times New Roman" w:cs="Times New Roman"/>
          <w:color w:val="000000" w:themeColor="text1"/>
          <w:lang w:eastAsia="uk-UA"/>
        </w:rPr>
        <w:lastRenderedPageBreak/>
        <w:t>- прийняти від Комісіонера все виконане з дорученням;</w:t>
      </w:r>
    </w:p>
    <w:p w:rsidR="000D2F9C" w:rsidRPr="00FC0E3A" w:rsidRDefault="000D2F9C" w:rsidP="000D2F9C">
      <w:pPr>
        <w:shd w:val="clear" w:color="auto" w:fill="FFFFFF"/>
        <w:spacing w:before="150" w:after="225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lang w:eastAsia="uk-UA"/>
        </w:rPr>
      </w:pPr>
      <w:r w:rsidRPr="00FC0E3A">
        <w:rPr>
          <w:rFonts w:ascii="Times New Roman" w:eastAsia="Times New Roman" w:hAnsi="Times New Roman" w:cs="Times New Roman"/>
          <w:color w:val="000000" w:themeColor="text1"/>
          <w:lang w:eastAsia="uk-UA"/>
        </w:rPr>
        <w:t>- оглянути придбане для нього майно (товари) і без зволікання сповістити Комісіонера про виявлені в товарах недоліках (імпорт).</w:t>
      </w:r>
    </w:p>
    <w:p w:rsidR="000D2F9C" w:rsidRPr="00FC0E3A" w:rsidRDefault="000D2F9C" w:rsidP="000D2F9C">
      <w:pPr>
        <w:shd w:val="clear" w:color="auto" w:fill="FFFFFF"/>
        <w:spacing w:before="150" w:after="225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lang w:eastAsia="uk-UA"/>
        </w:rPr>
      </w:pPr>
      <w:r w:rsidRPr="00FC0E3A">
        <w:rPr>
          <w:rFonts w:ascii="Times New Roman" w:eastAsia="Times New Roman" w:hAnsi="Times New Roman" w:cs="Times New Roman"/>
          <w:b/>
          <w:bCs/>
          <w:color w:val="000000" w:themeColor="text1"/>
          <w:lang w:eastAsia="uk-UA"/>
        </w:rPr>
        <w:t>ІІІ. Винагорода Комісіонера</w:t>
      </w:r>
    </w:p>
    <w:p w:rsidR="000D2F9C" w:rsidRPr="00FC0E3A" w:rsidRDefault="000D2F9C" w:rsidP="000D2F9C">
      <w:pPr>
        <w:shd w:val="clear" w:color="auto" w:fill="FFFFFF"/>
        <w:spacing w:before="150" w:after="225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lang w:eastAsia="uk-UA"/>
        </w:rPr>
      </w:pPr>
      <w:r w:rsidRPr="00FC0E3A">
        <w:rPr>
          <w:rFonts w:ascii="Times New Roman" w:eastAsia="Times New Roman" w:hAnsi="Times New Roman" w:cs="Times New Roman"/>
          <w:color w:val="000000" w:themeColor="text1"/>
          <w:lang w:eastAsia="uk-UA"/>
        </w:rPr>
        <w:t>3.1. Комітент сплачує Комісіонерові за даним договором __________ гривень.</w:t>
      </w:r>
    </w:p>
    <w:p w:rsidR="000D2F9C" w:rsidRPr="00FC0E3A" w:rsidRDefault="000D2F9C" w:rsidP="000D2F9C">
      <w:pPr>
        <w:shd w:val="clear" w:color="auto" w:fill="FFFFFF"/>
        <w:spacing w:before="150" w:after="225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lang w:eastAsia="uk-UA"/>
        </w:rPr>
      </w:pPr>
      <w:r w:rsidRPr="00FC0E3A">
        <w:rPr>
          <w:rFonts w:ascii="Times New Roman" w:eastAsia="Times New Roman" w:hAnsi="Times New Roman" w:cs="Times New Roman"/>
          <w:color w:val="000000" w:themeColor="text1"/>
          <w:lang w:eastAsia="uk-UA"/>
        </w:rPr>
        <w:t>3.2. Комітент відшкодовує Комісіонерові витрачені ним при виконанні доручення суми.</w:t>
      </w:r>
    </w:p>
    <w:p w:rsidR="000D2F9C" w:rsidRPr="00FC0E3A" w:rsidRDefault="000D2F9C" w:rsidP="000D2F9C">
      <w:pPr>
        <w:shd w:val="clear" w:color="auto" w:fill="FFFFFF"/>
        <w:spacing w:before="150" w:after="225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lang w:eastAsia="uk-UA"/>
        </w:rPr>
      </w:pPr>
      <w:r w:rsidRPr="00FC0E3A">
        <w:rPr>
          <w:rFonts w:ascii="Times New Roman" w:eastAsia="Times New Roman" w:hAnsi="Times New Roman" w:cs="Times New Roman"/>
          <w:color w:val="000000" w:themeColor="text1"/>
          <w:lang w:eastAsia="uk-UA"/>
        </w:rPr>
        <w:t>3.3. Комітент зобов'язаний сплатити Комісіонерові ________ гривень за поруку виконання контракту іноземним контрагентом.</w:t>
      </w:r>
    </w:p>
    <w:p w:rsidR="000D2F9C" w:rsidRPr="00FC0E3A" w:rsidRDefault="000D2F9C" w:rsidP="000D2F9C">
      <w:pPr>
        <w:shd w:val="clear" w:color="auto" w:fill="FFFFFF"/>
        <w:spacing w:before="150" w:after="225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lang w:eastAsia="uk-UA"/>
        </w:rPr>
      </w:pPr>
      <w:r w:rsidRPr="00FC0E3A">
        <w:rPr>
          <w:rFonts w:ascii="Times New Roman" w:eastAsia="Times New Roman" w:hAnsi="Times New Roman" w:cs="Times New Roman"/>
          <w:b/>
          <w:bCs/>
          <w:color w:val="000000" w:themeColor="text1"/>
          <w:lang w:eastAsia="uk-UA"/>
        </w:rPr>
        <w:t>ІV. Відповідальність сторін</w:t>
      </w:r>
    </w:p>
    <w:p w:rsidR="000D2F9C" w:rsidRPr="00FC0E3A" w:rsidRDefault="000D2F9C" w:rsidP="000D2F9C">
      <w:pPr>
        <w:shd w:val="clear" w:color="auto" w:fill="FFFFFF"/>
        <w:spacing w:before="150" w:after="225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lang w:eastAsia="uk-UA"/>
        </w:rPr>
      </w:pPr>
      <w:r w:rsidRPr="00FC0E3A">
        <w:rPr>
          <w:rFonts w:ascii="Times New Roman" w:eastAsia="Times New Roman" w:hAnsi="Times New Roman" w:cs="Times New Roman"/>
          <w:color w:val="000000" w:themeColor="text1"/>
          <w:lang w:eastAsia="uk-UA"/>
        </w:rPr>
        <w:t>4.1. У випадку втрати, недостачі або ушкодження майна (товарів), що перебуває в Комісіонера, останній зобов'язаний відшкодувати Комітенту заподіяний збиток, якщо не доведе, що втрата, недостача або ушкодження відбулися не по його провині.</w:t>
      </w:r>
    </w:p>
    <w:p w:rsidR="000D2F9C" w:rsidRPr="00FC0E3A" w:rsidRDefault="000D2F9C" w:rsidP="000D2F9C">
      <w:pPr>
        <w:shd w:val="clear" w:color="auto" w:fill="FFFFFF"/>
        <w:spacing w:before="150" w:after="225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lang w:eastAsia="uk-UA"/>
        </w:rPr>
      </w:pPr>
      <w:r w:rsidRPr="00FC0E3A">
        <w:rPr>
          <w:rFonts w:ascii="Times New Roman" w:eastAsia="Times New Roman" w:hAnsi="Times New Roman" w:cs="Times New Roman"/>
          <w:color w:val="000000" w:themeColor="text1"/>
          <w:lang w:eastAsia="uk-UA"/>
        </w:rPr>
        <w:t>4.2. Комісіонер, що здійснив правочин з іноземним контрагентом на умовах, більше вигідних, чим ті, які передбачені договором, зобов'язаний виручені додатково суми перерахувати Комітенту.</w:t>
      </w:r>
    </w:p>
    <w:p w:rsidR="000D2F9C" w:rsidRPr="00FC0E3A" w:rsidRDefault="000D2F9C" w:rsidP="000D2F9C">
      <w:pPr>
        <w:shd w:val="clear" w:color="auto" w:fill="FFFFFF"/>
        <w:spacing w:before="150" w:after="225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lang w:eastAsia="uk-UA"/>
        </w:rPr>
      </w:pPr>
      <w:r w:rsidRPr="00FC0E3A">
        <w:rPr>
          <w:rFonts w:ascii="Times New Roman" w:eastAsia="Times New Roman" w:hAnsi="Times New Roman" w:cs="Times New Roman"/>
          <w:color w:val="000000" w:themeColor="text1"/>
          <w:lang w:eastAsia="uk-UA"/>
        </w:rPr>
        <w:t>4.3. Комісіонер, що реалізував майно (товари) за ціною нижче призначеної йому Комітентом, зобов'язаний відшкодувати останньому різницю, якщо не доведе, що не було можливості продати майно за призначеною ціною й продаж за нижчою ціною попередив ще більші збитки.</w:t>
      </w:r>
    </w:p>
    <w:p w:rsidR="000D2F9C" w:rsidRPr="00FC0E3A" w:rsidRDefault="000D2F9C" w:rsidP="000D2F9C">
      <w:pPr>
        <w:shd w:val="clear" w:color="auto" w:fill="FFFFFF"/>
        <w:spacing w:before="150" w:after="225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lang w:eastAsia="uk-UA"/>
        </w:rPr>
      </w:pPr>
      <w:r w:rsidRPr="00FC0E3A">
        <w:rPr>
          <w:rFonts w:ascii="Times New Roman" w:eastAsia="Times New Roman" w:hAnsi="Times New Roman" w:cs="Times New Roman"/>
          <w:color w:val="000000" w:themeColor="text1"/>
          <w:lang w:eastAsia="uk-UA"/>
        </w:rPr>
        <w:t>4.4. Якщо Комітент порушить умови договору, внаслідок чого Комісіонер відмовиться від виконання прийнятого доручення, Комітент зобов'язаний відшкодувати Комісіонерові понесені витрати й сплатити комісійну винагороду.</w:t>
      </w:r>
    </w:p>
    <w:p w:rsidR="000D2F9C" w:rsidRPr="00FC0E3A" w:rsidRDefault="000D2F9C" w:rsidP="000D2F9C">
      <w:pPr>
        <w:shd w:val="clear" w:color="auto" w:fill="FFFFFF"/>
        <w:spacing w:before="150" w:after="225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lang w:eastAsia="uk-UA"/>
        </w:rPr>
      </w:pPr>
      <w:r w:rsidRPr="00FC0E3A">
        <w:rPr>
          <w:rFonts w:ascii="Times New Roman" w:eastAsia="Times New Roman" w:hAnsi="Times New Roman" w:cs="Times New Roman"/>
          <w:color w:val="000000" w:themeColor="text1"/>
          <w:lang w:eastAsia="uk-UA"/>
        </w:rPr>
        <w:t>4.5. У випадку відхилення призначеної Комітентом ціни (за комісійним договором експорту) в бік  зниження, Комісіонер зобов'язаний відшкодувати понесені Комітентом збитки. Якщо Комісіонер приймає різницю в ціні на свій рахунок, Комітент не вправі відмовитися від укладеної для нього угоди.</w:t>
      </w:r>
    </w:p>
    <w:p w:rsidR="000D2F9C" w:rsidRPr="00FC0E3A" w:rsidRDefault="000D2F9C" w:rsidP="000D2F9C">
      <w:pPr>
        <w:shd w:val="clear" w:color="auto" w:fill="FFFFFF"/>
        <w:spacing w:before="150" w:after="225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lang w:eastAsia="uk-UA"/>
        </w:rPr>
      </w:pPr>
      <w:r w:rsidRPr="00FC0E3A">
        <w:rPr>
          <w:rFonts w:ascii="Times New Roman" w:eastAsia="Times New Roman" w:hAnsi="Times New Roman" w:cs="Times New Roman"/>
          <w:b/>
          <w:bCs/>
          <w:color w:val="000000" w:themeColor="text1"/>
          <w:lang w:eastAsia="uk-UA"/>
        </w:rPr>
        <w:t>V. Держава по зобов'язаннях сторін не відповідає</w:t>
      </w:r>
    </w:p>
    <w:p w:rsidR="000D2F9C" w:rsidRPr="00FC0E3A" w:rsidRDefault="000D2F9C" w:rsidP="000D2F9C">
      <w:pPr>
        <w:shd w:val="clear" w:color="auto" w:fill="FFFFFF"/>
        <w:spacing w:before="150" w:after="225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lang w:eastAsia="uk-UA"/>
        </w:rPr>
      </w:pPr>
      <w:r w:rsidRPr="00FC0E3A">
        <w:rPr>
          <w:rFonts w:ascii="Times New Roman" w:eastAsia="Times New Roman" w:hAnsi="Times New Roman" w:cs="Times New Roman"/>
          <w:b/>
          <w:bCs/>
          <w:color w:val="000000" w:themeColor="text1"/>
          <w:lang w:eastAsia="uk-UA"/>
        </w:rPr>
        <w:t>VІ. Додаткові умови</w:t>
      </w:r>
    </w:p>
    <w:p w:rsidR="000D2F9C" w:rsidRPr="00FC0E3A" w:rsidRDefault="000D2F9C" w:rsidP="000D2F9C">
      <w:pPr>
        <w:shd w:val="clear" w:color="auto" w:fill="FFFFFF"/>
        <w:spacing w:before="150" w:after="225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lang w:eastAsia="uk-UA"/>
        </w:rPr>
      </w:pPr>
      <w:r w:rsidRPr="00FC0E3A">
        <w:rPr>
          <w:rFonts w:ascii="Times New Roman" w:eastAsia="Times New Roman" w:hAnsi="Times New Roman" w:cs="Times New Roman"/>
          <w:color w:val="000000" w:themeColor="text1"/>
          <w:lang w:eastAsia="uk-UA"/>
        </w:rPr>
        <w:t>6.1. Комісіонер вправі відмовитися від укладення зовнішньоторговельного договору, якщо доведе, що не в змозі його виконати або що договір вступає в протиріччя з діючими приписами в сфері зовнішньоекономічної діяльності.</w:t>
      </w:r>
    </w:p>
    <w:p w:rsidR="000D2F9C" w:rsidRPr="00FC0E3A" w:rsidRDefault="000D2F9C" w:rsidP="000D2F9C">
      <w:pPr>
        <w:shd w:val="clear" w:color="auto" w:fill="FFFFFF"/>
        <w:spacing w:before="150" w:after="225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lang w:eastAsia="uk-UA"/>
        </w:rPr>
      </w:pPr>
      <w:r w:rsidRPr="00FC0E3A">
        <w:rPr>
          <w:rFonts w:ascii="Times New Roman" w:eastAsia="Times New Roman" w:hAnsi="Times New Roman" w:cs="Times New Roman"/>
          <w:b/>
          <w:bCs/>
          <w:color w:val="000000" w:themeColor="text1"/>
          <w:lang w:eastAsia="uk-UA"/>
        </w:rPr>
        <w:t>VІІ. Термін дії даного договору встановлюється з</w:t>
      </w:r>
    </w:p>
    <w:p w:rsidR="000D2F9C" w:rsidRPr="00FC0E3A" w:rsidRDefault="000D2F9C" w:rsidP="000D2F9C">
      <w:pPr>
        <w:shd w:val="clear" w:color="auto" w:fill="FFFFFF"/>
        <w:spacing w:before="150" w:after="225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lang w:eastAsia="uk-UA"/>
        </w:rPr>
      </w:pPr>
      <w:r w:rsidRPr="00FC0E3A">
        <w:rPr>
          <w:rFonts w:ascii="Times New Roman" w:eastAsia="Times New Roman" w:hAnsi="Times New Roman" w:cs="Times New Roman"/>
          <w:b/>
          <w:bCs/>
          <w:color w:val="000000" w:themeColor="text1"/>
          <w:lang w:eastAsia="uk-UA"/>
        </w:rPr>
        <w:t>VІІІ. Юридичні адреси й реквізити сторін</w:t>
      </w:r>
    </w:p>
    <w:p w:rsidR="000D2F9C" w:rsidRPr="00FC0E3A" w:rsidRDefault="000D2F9C" w:rsidP="000D2F9C">
      <w:pPr>
        <w:shd w:val="clear" w:color="auto" w:fill="FFFFFF"/>
        <w:spacing w:before="150" w:after="225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lang w:eastAsia="uk-UA"/>
        </w:rPr>
      </w:pPr>
      <w:r w:rsidRPr="00FC0E3A">
        <w:rPr>
          <w:rFonts w:ascii="Times New Roman" w:eastAsia="Times New Roman" w:hAnsi="Times New Roman" w:cs="Times New Roman"/>
          <w:color w:val="000000" w:themeColor="text1"/>
          <w:lang w:eastAsia="uk-UA"/>
        </w:rPr>
        <w:t>Комісіонер: ______________________________________________________</w:t>
      </w:r>
    </w:p>
    <w:p w:rsidR="000D2F9C" w:rsidRPr="00FC0E3A" w:rsidRDefault="000D2F9C" w:rsidP="000D2F9C">
      <w:pPr>
        <w:shd w:val="clear" w:color="auto" w:fill="FFFFFF"/>
        <w:spacing w:before="150" w:after="225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lang w:eastAsia="uk-UA"/>
        </w:rPr>
      </w:pPr>
      <w:r w:rsidRPr="00FC0E3A">
        <w:rPr>
          <w:rFonts w:ascii="Times New Roman" w:eastAsia="Times New Roman" w:hAnsi="Times New Roman" w:cs="Times New Roman"/>
          <w:color w:val="000000" w:themeColor="text1"/>
          <w:lang w:eastAsia="uk-UA"/>
        </w:rPr>
        <w:t>Комітент: _________________________________________________________</w:t>
      </w:r>
    </w:p>
    <w:p w:rsidR="000D2F9C" w:rsidRPr="00FC0E3A" w:rsidRDefault="000D2F9C" w:rsidP="000D2F9C">
      <w:pPr>
        <w:shd w:val="clear" w:color="auto" w:fill="FFFFFF"/>
        <w:spacing w:before="150" w:after="225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lang w:eastAsia="uk-UA"/>
        </w:rPr>
      </w:pPr>
      <w:r w:rsidRPr="00FC0E3A">
        <w:rPr>
          <w:rFonts w:ascii="Times New Roman" w:eastAsia="Times New Roman" w:hAnsi="Times New Roman" w:cs="Times New Roman"/>
          <w:b/>
          <w:bCs/>
          <w:color w:val="000000" w:themeColor="text1"/>
          <w:lang w:eastAsia="uk-UA"/>
        </w:rPr>
        <w:t>Підписи</w:t>
      </w:r>
    </w:p>
    <w:p w:rsidR="000D2F9C" w:rsidRPr="00FC0E3A" w:rsidRDefault="000D2F9C" w:rsidP="000D2F9C">
      <w:pPr>
        <w:shd w:val="clear" w:color="auto" w:fill="FFFFFF"/>
        <w:spacing w:before="150" w:after="225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lang w:eastAsia="uk-UA"/>
        </w:rPr>
      </w:pPr>
      <w:r w:rsidRPr="00FC0E3A">
        <w:rPr>
          <w:rFonts w:ascii="Times New Roman" w:eastAsia="Times New Roman" w:hAnsi="Times New Roman" w:cs="Times New Roman"/>
          <w:color w:val="000000" w:themeColor="text1"/>
          <w:lang w:eastAsia="uk-UA"/>
        </w:rPr>
        <w:t>      Комісіонер                             Комітент</w:t>
      </w:r>
    </w:p>
    <w:p w:rsidR="000D2F9C" w:rsidRPr="00FC0E3A" w:rsidRDefault="000D2F9C" w:rsidP="000D2F9C">
      <w:pPr>
        <w:shd w:val="clear" w:color="auto" w:fill="FFFFFF"/>
        <w:spacing w:before="150" w:after="225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lang w:eastAsia="uk-UA"/>
        </w:rPr>
      </w:pPr>
      <w:r w:rsidRPr="00FC0E3A">
        <w:rPr>
          <w:rFonts w:ascii="Times New Roman" w:eastAsia="Times New Roman" w:hAnsi="Times New Roman" w:cs="Times New Roman"/>
          <w:color w:val="000000" w:themeColor="text1"/>
          <w:lang w:eastAsia="uk-UA"/>
        </w:rPr>
        <w:t>________________                ________________</w:t>
      </w:r>
    </w:p>
    <w:p w:rsidR="000D2F9C" w:rsidRPr="00FC0E3A" w:rsidRDefault="000D2F9C" w:rsidP="000D2F9C">
      <w:pPr>
        <w:shd w:val="clear" w:color="auto" w:fill="FFFFFF"/>
        <w:spacing w:before="150" w:after="225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lang w:eastAsia="uk-UA"/>
        </w:rPr>
      </w:pPr>
      <w:r w:rsidRPr="00FC0E3A">
        <w:rPr>
          <w:rFonts w:ascii="Times New Roman" w:eastAsia="Times New Roman" w:hAnsi="Times New Roman" w:cs="Times New Roman"/>
          <w:color w:val="000000" w:themeColor="text1"/>
          <w:lang w:eastAsia="uk-UA"/>
        </w:rPr>
        <w:t>         М.П.                                      М.П.</w:t>
      </w:r>
    </w:p>
    <w:p w:rsidR="00A666AB" w:rsidRPr="00FC0E3A" w:rsidRDefault="00A666AB">
      <w:pPr>
        <w:rPr>
          <w:rFonts w:ascii="Times New Roman" w:hAnsi="Times New Roman" w:cs="Times New Roman"/>
          <w:color w:val="000000" w:themeColor="text1"/>
        </w:rPr>
      </w:pPr>
    </w:p>
    <w:sectPr w:rsidR="00A666AB" w:rsidRPr="00FC0E3A" w:rsidSect="00A666A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D2F9C"/>
    <w:rsid w:val="000D2F9C"/>
    <w:rsid w:val="00472A2C"/>
    <w:rsid w:val="00791F40"/>
    <w:rsid w:val="00A666AB"/>
    <w:rsid w:val="00FC0E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6AB"/>
  </w:style>
  <w:style w:type="paragraph" w:styleId="1">
    <w:name w:val="heading 1"/>
    <w:basedOn w:val="a"/>
    <w:link w:val="10"/>
    <w:uiPriority w:val="9"/>
    <w:qFormat/>
    <w:rsid w:val="000D2F9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2">
    <w:name w:val="heading 2"/>
    <w:basedOn w:val="a"/>
    <w:link w:val="20"/>
    <w:uiPriority w:val="9"/>
    <w:qFormat/>
    <w:rsid w:val="000D2F9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2F9C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0D2F9C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styleId="a3">
    <w:name w:val="Hyperlink"/>
    <w:basedOn w:val="a0"/>
    <w:uiPriority w:val="99"/>
    <w:semiHidden/>
    <w:unhideWhenUsed/>
    <w:rsid w:val="000D2F9C"/>
    <w:rPr>
      <w:color w:val="0000FF"/>
      <w:u w:val="single"/>
    </w:rPr>
  </w:style>
  <w:style w:type="paragraph" w:customStyle="1" w:styleId="articleinfo">
    <w:name w:val="articleinfo"/>
    <w:basedOn w:val="a"/>
    <w:rsid w:val="000D2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created">
    <w:name w:val="created"/>
    <w:basedOn w:val="a0"/>
    <w:rsid w:val="000D2F9C"/>
  </w:style>
  <w:style w:type="paragraph" w:styleId="a4">
    <w:name w:val="No Spacing"/>
    <w:basedOn w:val="a"/>
    <w:uiPriority w:val="1"/>
    <w:qFormat/>
    <w:rsid w:val="000D2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converted-space">
    <w:name w:val="apple-converted-space"/>
    <w:basedOn w:val="a0"/>
    <w:rsid w:val="000D2F9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50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16247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3082</Words>
  <Characters>1757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</dc:creator>
  <cp:lastModifiedBy>SS</cp:lastModifiedBy>
  <cp:revision>2</cp:revision>
  <dcterms:created xsi:type="dcterms:W3CDTF">2017-03-29T13:53:00Z</dcterms:created>
  <dcterms:modified xsi:type="dcterms:W3CDTF">2017-06-03T13:53:00Z</dcterms:modified>
</cp:coreProperties>
</file>