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3A" w:rsidRPr="00FD41E3" w:rsidRDefault="009D023A" w:rsidP="009D023A">
      <w:pPr>
        <w:pStyle w:val="a4"/>
        <w:jc w:val="left"/>
        <w:rPr>
          <w:rFonts w:ascii="Times New Roman" w:hAnsi="Times New Roman"/>
          <w:bCs/>
          <w:i/>
          <w:iCs/>
          <w:sz w:val="24"/>
          <w:szCs w:val="24"/>
          <w:lang w:val="uk-UA"/>
        </w:rPr>
      </w:pPr>
      <w:r w:rsidRPr="00FD41E3">
        <w:rPr>
          <w:rFonts w:ascii="Times New Roman" w:hAnsi="Times New Roman" w:cs="Times New Roman"/>
          <w:i/>
          <w:sz w:val="24"/>
          <w:szCs w:val="24"/>
          <w:lang w:val="uk-UA"/>
        </w:rPr>
        <w:t xml:space="preserve">                                                                                                    </w:t>
      </w:r>
    </w:p>
    <w:p w:rsidR="00E719CA" w:rsidRPr="00FD41E3" w:rsidRDefault="00E719CA" w:rsidP="00E719CA">
      <w:pPr>
        <w:spacing w:line="240" w:lineRule="atLeast"/>
        <w:jc w:val="both"/>
        <w:rPr>
          <w:rFonts w:cs="Arial"/>
          <w:b/>
          <w:bCs/>
          <w:i/>
          <w:iCs/>
          <w:sz w:val="24"/>
          <w:szCs w:val="24"/>
          <w:lang w:val="uk-UA"/>
        </w:rPr>
      </w:pPr>
      <w:r w:rsidRPr="00FD41E3">
        <w:rPr>
          <w:rFonts w:cs="Arial"/>
          <w:b/>
          <w:bCs/>
          <w:i/>
          <w:iCs/>
          <w:sz w:val="24"/>
          <w:szCs w:val="24"/>
          <w:lang w:val="uk-UA"/>
        </w:rPr>
        <w:t xml:space="preserve">Коментар: Договір комісії є різновидом посередницького договору, </w:t>
      </w:r>
      <w:r w:rsidR="00724C44" w:rsidRPr="00FD41E3">
        <w:rPr>
          <w:rFonts w:cs="Arial"/>
          <w:b/>
          <w:bCs/>
          <w:i/>
          <w:iCs/>
          <w:sz w:val="24"/>
          <w:szCs w:val="24"/>
          <w:lang w:val="uk-UA"/>
        </w:rPr>
        <w:t>у</w:t>
      </w:r>
      <w:r w:rsidRPr="00FD41E3">
        <w:rPr>
          <w:rFonts w:cs="Arial"/>
          <w:b/>
          <w:bCs/>
          <w:i/>
          <w:iCs/>
          <w:sz w:val="24"/>
          <w:szCs w:val="24"/>
          <w:lang w:val="uk-UA"/>
        </w:rPr>
        <w:t xml:space="preserve"> рамках якого одна сторона </w:t>
      </w:r>
      <w:r w:rsidR="00724C44" w:rsidRPr="00FD41E3">
        <w:rPr>
          <w:rFonts w:cs="Arial"/>
          <w:b/>
          <w:bCs/>
          <w:i/>
          <w:iCs/>
          <w:sz w:val="24"/>
          <w:szCs w:val="24"/>
          <w:lang w:val="uk-UA"/>
        </w:rPr>
        <w:t>–</w:t>
      </w:r>
      <w:r w:rsidRPr="00FD41E3">
        <w:rPr>
          <w:rFonts w:cs="Arial"/>
          <w:b/>
          <w:bCs/>
          <w:i/>
          <w:iCs/>
          <w:sz w:val="24"/>
          <w:szCs w:val="24"/>
          <w:lang w:val="uk-UA"/>
        </w:rPr>
        <w:t xml:space="preserve"> Комісіонер, укладає від сво</w:t>
      </w:r>
      <w:r w:rsidR="00724C44" w:rsidRPr="00FD41E3">
        <w:rPr>
          <w:rFonts w:cs="Arial"/>
          <w:b/>
          <w:bCs/>
          <w:i/>
          <w:iCs/>
          <w:sz w:val="24"/>
          <w:szCs w:val="24"/>
          <w:lang w:val="uk-UA"/>
        </w:rPr>
        <w:t>єї</w:t>
      </w:r>
      <w:r w:rsidRPr="00FD41E3">
        <w:rPr>
          <w:rFonts w:cs="Arial"/>
          <w:b/>
          <w:bCs/>
          <w:i/>
          <w:iCs/>
          <w:sz w:val="24"/>
          <w:szCs w:val="24"/>
          <w:lang w:val="uk-UA"/>
        </w:rPr>
        <w:t xml:space="preserve"> о</w:t>
      </w:r>
      <w:r w:rsidR="00724C44" w:rsidRPr="00FD41E3">
        <w:rPr>
          <w:rFonts w:cs="Arial"/>
          <w:b/>
          <w:bCs/>
          <w:i/>
          <w:iCs/>
          <w:sz w:val="24"/>
          <w:szCs w:val="24"/>
          <w:lang w:val="uk-UA"/>
        </w:rPr>
        <w:t>соби</w:t>
      </w:r>
      <w:r w:rsidRPr="00FD41E3">
        <w:rPr>
          <w:rFonts w:cs="Arial"/>
          <w:b/>
          <w:bCs/>
          <w:i/>
          <w:iCs/>
          <w:sz w:val="24"/>
          <w:szCs w:val="24"/>
          <w:lang w:val="uk-UA"/>
        </w:rPr>
        <w:t>, але в інтересах, за дорученням і за рахунок іншої сторони угоди, тобто вчиняти дії, спрямовані на встановлення, зміну, припинення цивільних прав та/або обов'язків. Теоретично, предметом договору комісії може бути висновок практично будь-якої угоди, однак на практиці найчастіше предметом договору комісії є купівля-продаж товару.</w:t>
      </w:r>
    </w:p>
    <w:p w:rsidR="00E719CA" w:rsidRPr="00FD41E3" w:rsidRDefault="00E719CA" w:rsidP="00E719CA">
      <w:pPr>
        <w:spacing w:line="240" w:lineRule="atLeast"/>
        <w:jc w:val="both"/>
        <w:rPr>
          <w:rFonts w:cs="Arial"/>
          <w:b/>
          <w:bCs/>
          <w:i/>
          <w:iCs/>
          <w:sz w:val="24"/>
          <w:szCs w:val="24"/>
          <w:lang w:val="uk-UA"/>
        </w:rPr>
      </w:pPr>
      <w:r w:rsidRPr="00FD41E3">
        <w:rPr>
          <w:rFonts w:cs="Arial"/>
          <w:b/>
          <w:bCs/>
          <w:i/>
          <w:iCs/>
          <w:sz w:val="24"/>
          <w:szCs w:val="24"/>
          <w:lang w:val="uk-UA"/>
        </w:rPr>
        <w:t>Особливістю комісійних відносин є те, що п</w:t>
      </w:r>
      <w:r w:rsidR="00724C44" w:rsidRPr="00FD41E3">
        <w:rPr>
          <w:rFonts w:cs="Arial"/>
          <w:b/>
          <w:bCs/>
          <w:i/>
          <w:iCs/>
          <w:sz w:val="24"/>
          <w:szCs w:val="24"/>
          <w:lang w:val="uk-UA"/>
        </w:rPr>
        <w:t>ід час</w:t>
      </w:r>
      <w:r w:rsidRPr="00FD41E3">
        <w:rPr>
          <w:rFonts w:cs="Arial"/>
          <w:b/>
          <w:bCs/>
          <w:i/>
          <w:iCs/>
          <w:sz w:val="24"/>
          <w:szCs w:val="24"/>
          <w:lang w:val="uk-UA"/>
        </w:rPr>
        <w:t xml:space="preserve"> укладенн</w:t>
      </w:r>
      <w:r w:rsidR="00724C44" w:rsidRPr="00FD41E3">
        <w:rPr>
          <w:rFonts w:cs="Arial"/>
          <w:b/>
          <w:bCs/>
          <w:i/>
          <w:iCs/>
          <w:sz w:val="24"/>
          <w:szCs w:val="24"/>
          <w:lang w:val="uk-UA"/>
        </w:rPr>
        <w:t>я</w:t>
      </w:r>
      <w:r w:rsidRPr="00FD41E3">
        <w:rPr>
          <w:rFonts w:cs="Arial"/>
          <w:b/>
          <w:bCs/>
          <w:i/>
          <w:iCs/>
          <w:sz w:val="24"/>
          <w:szCs w:val="24"/>
          <w:lang w:val="uk-UA"/>
        </w:rPr>
        <w:t xml:space="preserve"> договору купівлі-продажу з продавцем (покупцем), відповідальною особою за договором купівлі-продажу є безпосередньо Комісіонер, а не власник товару (або його покупець), тобто Комітент.</w:t>
      </w:r>
    </w:p>
    <w:p w:rsidR="00E719CA" w:rsidRPr="00FD41E3" w:rsidRDefault="00E719CA" w:rsidP="00E719CA">
      <w:pPr>
        <w:spacing w:line="240" w:lineRule="atLeast"/>
        <w:jc w:val="both"/>
        <w:rPr>
          <w:rFonts w:cs="Arial"/>
          <w:b/>
          <w:bCs/>
          <w:i/>
          <w:iCs/>
          <w:sz w:val="24"/>
          <w:szCs w:val="24"/>
          <w:lang w:val="uk-UA"/>
        </w:rPr>
      </w:pPr>
    </w:p>
    <w:p w:rsidR="00E719CA" w:rsidRPr="00FD41E3" w:rsidRDefault="00E719CA" w:rsidP="00E719CA">
      <w:pPr>
        <w:spacing w:line="240" w:lineRule="atLeast"/>
        <w:jc w:val="center"/>
        <w:rPr>
          <w:rFonts w:cs="Arial"/>
          <w:b/>
          <w:bCs/>
          <w:iCs/>
          <w:sz w:val="24"/>
          <w:szCs w:val="24"/>
          <w:lang w:val="uk-UA"/>
        </w:rPr>
      </w:pPr>
    </w:p>
    <w:p w:rsidR="00E719CA" w:rsidRPr="00FD41E3" w:rsidRDefault="00E719CA" w:rsidP="00E719CA">
      <w:pPr>
        <w:spacing w:line="240" w:lineRule="atLeast"/>
        <w:jc w:val="center"/>
        <w:rPr>
          <w:rFonts w:cs="Arial"/>
          <w:b/>
          <w:bCs/>
          <w:iCs/>
          <w:sz w:val="24"/>
          <w:szCs w:val="24"/>
          <w:lang w:val="uk-UA"/>
        </w:rPr>
      </w:pPr>
      <w:r w:rsidRPr="00FD41E3">
        <w:rPr>
          <w:rFonts w:cs="Arial"/>
          <w:b/>
          <w:bCs/>
          <w:iCs/>
          <w:sz w:val="24"/>
          <w:szCs w:val="24"/>
          <w:lang w:val="uk-UA"/>
        </w:rPr>
        <w:t>Д О Г О В О Р № _______________</w:t>
      </w:r>
    </w:p>
    <w:p w:rsidR="00E719CA" w:rsidRPr="00FD41E3" w:rsidRDefault="00E719CA" w:rsidP="00E719CA">
      <w:pPr>
        <w:spacing w:line="240" w:lineRule="atLeast"/>
        <w:jc w:val="center"/>
        <w:rPr>
          <w:rFonts w:cs="Arial"/>
          <w:b/>
          <w:bCs/>
          <w:iCs/>
          <w:sz w:val="24"/>
          <w:szCs w:val="24"/>
          <w:lang w:val="uk-UA"/>
        </w:rPr>
      </w:pPr>
      <w:r w:rsidRPr="00FD41E3">
        <w:rPr>
          <w:rFonts w:cs="Arial"/>
          <w:b/>
          <w:bCs/>
          <w:iCs/>
          <w:sz w:val="24"/>
          <w:szCs w:val="24"/>
          <w:lang w:val="uk-UA"/>
        </w:rPr>
        <w:t>комісії на реалізацію продукції</w:t>
      </w:r>
    </w:p>
    <w:p w:rsidR="00E719CA" w:rsidRPr="00FD41E3" w:rsidRDefault="00E719CA" w:rsidP="00E719CA">
      <w:pPr>
        <w:spacing w:line="240" w:lineRule="atLeast"/>
        <w:jc w:val="both"/>
        <w:rPr>
          <w:rFonts w:cs="Arial"/>
          <w:bCs/>
          <w:iCs/>
          <w:sz w:val="24"/>
          <w:szCs w:val="24"/>
          <w:lang w:val="uk-UA"/>
        </w:rPr>
      </w:pP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м</w:t>
      </w:r>
      <w:r w:rsidR="00724C44" w:rsidRPr="00FD41E3">
        <w:rPr>
          <w:rFonts w:cs="Arial"/>
          <w:bCs/>
          <w:iCs/>
          <w:sz w:val="24"/>
          <w:szCs w:val="24"/>
          <w:lang w:val="uk-UA"/>
        </w:rPr>
        <w:t>.</w:t>
      </w:r>
      <w:r w:rsidRPr="00FD41E3">
        <w:rPr>
          <w:rFonts w:cs="Arial"/>
          <w:bCs/>
          <w:iCs/>
          <w:sz w:val="24"/>
          <w:szCs w:val="24"/>
          <w:lang w:val="uk-UA"/>
        </w:rPr>
        <w:t xml:space="preserve"> ________________ </w:t>
      </w:r>
      <w:r w:rsidR="00724C44" w:rsidRPr="00FD41E3">
        <w:rPr>
          <w:rFonts w:cs="Arial"/>
          <w:bCs/>
          <w:iCs/>
          <w:sz w:val="24"/>
          <w:szCs w:val="24"/>
          <w:lang w:val="uk-UA"/>
        </w:rPr>
        <w:tab/>
      </w:r>
      <w:r w:rsidR="00724C44" w:rsidRPr="00FD41E3">
        <w:rPr>
          <w:rFonts w:cs="Arial"/>
          <w:bCs/>
          <w:iCs/>
          <w:sz w:val="24"/>
          <w:szCs w:val="24"/>
          <w:lang w:val="uk-UA"/>
        </w:rPr>
        <w:tab/>
      </w:r>
      <w:r w:rsidR="00724C44" w:rsidRPr="00FD41E3">
        <w:rPr>
          <w:rFonts w:cs="Arial"/>
          <w:bCs/>
          <w:iCs/>
          <w:sz w:val="24"/>
          <w:szCs w:val="24"/>
          <w:lang w:val="uk-UA"/>
        </w:rPr>
        <w:tab/>
      </w:r>
      <w:r w:rsidR="00724C44" w:rsidRPr="00FD41E3">
        <w:rPr>
          <w:rFonts w:cs="Arial"/>
          <w:bCs/>
          <w:iCs/>
          <w:sz w:val="24"/>
          <w:szCs w:val="24"/>
          <w:lang w:val="uk-UA"/>
        </w:rPr>
        <w:tab/>
      </w:r>
      <w:r w:rsidR="00724C44" w:rsidRPr="00FD41E3">
        <w:rPr>
          <w:rFonts w:cs="Arial"/>
          <w:bCs/>
          <w:iCs/>
          <w:sz w:val="24"/>
          <w:szCs w:val="24"/>
          <w:lang w:val="uk-UA"/>
        </w:rPr>
        <w:tab/>
      </w:r>
      <w:r w:rsidR="00724C44" w:rsidRPr="00FD41E3">
        <w:rPr>
          <w:rFonts w:cs="Arial"/>
          <w:bCs/>
          <w:iCs/>
          <w:sz w:val="24"/>
          <w:szCs w:val="24"/>
          <w:lang w:val="uk-UA"/>
        </w:rPr>
        <w:tab/>
      </w:r>
      <w:r w:rsidR="00724C44" w:rsidRPr="00FD41E3">
        <w:rPr>
          <w:rFonts w:cs="Arial"/>
          <w:bCs/>
          <w:iCs/>
          <w:sz w:val="24"/>
          <w:szCs w:val="24"/>
          <w:lang w:val="uk-UA"/>
        </w:rPr>
        <w:tab/>
      </w:r>
      <w:r w:rsidRPr="00FD41E3">
        <w:rPr>
          <w:rFonts w:cs="Arial"/>
          <w:bCs/>
          <w:iCs/>
          <w:sz w:val="24"/>
          <w:szCs w:val="24"/>
          <w:lang w:val="uk-UA"/>
        </w:rPr>
        <w:t>«_____» _________ _____ р</w:t>
      </w:r>
      <w:r w:rsidR="00724C44" w:rsidRPr="00FD41E3">
        <w:rPr>
          <w:rFonts w:cs="Arial"/>
          <w:bCs/>
          <w:iCs/>
          <w:sz w:val="24"/>
          <w:szCs w:val="24"/>
          <w:lang w:val="uk-UA"/>
        </w:rPr>
        <w:t>.</w:t>
      </w:r>
    </w:p>
    <w:p w:rsidR="00E719CA" w:rsidRPr="00FD41E3" w:rsidRDefault="00E719CA" w:rsidP="00E719CA">
      <w:pPr>
        <w:spacing w:line="240" w:lineRule="atLeast"/>
        <w:jc w:val="both"/>
        <w:rPr>
          <w:rFonts w:cs="Arial"/>
          <w:bCs/>
          <w:iCs/>
          <w:sz w:val="24"/>
          <w:szCs w:val="24"/>
          <w:lang w:val="uk-UA"/>
        </w:rPr>
      </w:pP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___________________________________________________________________, </w:t>
      </w:r>
      <w:r w:rsidR="00724C44" w:rsidRPr="00FD41E3">
        <w:rPr>
          <w:rFonts w:cs="Arial"/>
          <w:bCs/>
          <w:iCs/>
          <w:sz w:val="24"/>
          <w:szCs w:val="24"/>
          <w:lang w:val="uk-UA"/>
        </w:rPr>
        <w:t>і</w:t>
      </w:r>
      <w:r w:rsidRPr="00FD41E3">
        <w:rPr>
          <w:rFonts w:cs="Arial"/>
          <w:bCs/>
          <w:iCs/>
          <w:sz w:val="24"/>
          <w:szCs w:val="24"/>
          <w:lang w:val="uk-UA"/>
        </w:rPr>
        <w:t xml:space="preserve">меноване в подальшому «Комітент», в особі _________________________________, </w:t>
      </w:r>
      <w:r w:rsidR="00724C44" w:rsidRPr="00FD41E3">
        <w:rPr>
          <w:rFonts w:cs="Arial"/>
          <w:bCs/>
          <w:iCs/>
          <w:sz w:val="24"/>
          <w:szCs w:val="24"/>
          <w:lang w:val="uk-UA"/>
        </w:rPr>
        <w:t>яка</w:t>
      </w:r>
      <w:r w:rsidRPr="00FD41E3">
        <w:rPr>
          <w:rFonts w:cs="Arial"/>
          <w:bCs/>
          <w:iCs/>
          <w:sz w:val="24"/>
          <w:szCs w:val="24"/>
          <w:lang w:val="uk-UA"/>
        </w:rPr>
        <w:t xml:space="preserve"> діє на підставі __________, з одного боку і _______________________________________________, іменоване в подальшому «Комісіонер», в особі ________________________________________, </w:t>
      </w:r>
      <w:r w:rsidR="00724C44" w:rsidRPr="00FD41E3">
        <w:rPr>
          <w:rFonts w:cs="Arial"/>
          <w:bCs/>
          <w:iCs/>
          <w:sz w:val="24"/>
          <w:szCs w:val="24"/>
          <w:lang w:val="uk-UA"/>
        </w:rPr>
        <w:t>яка</w:t>
      </w:r>
      <w:r w:rsidRPr="00FD41E3">
        <w:rPr>
          <w:rFonts w:cs="Arial"/>
          <w:bCs/>
          <w:iCs/>
          <w:sz w:val="24"/>
          <w:szCs w:val="24"/>
          <w:lang w:val="uk-UA"/>
        </w:rPr>
        <w:t xml:space="preserve"> діє на підставі ____________, з іншого боку, іменовані «Сторони», уклали цей договір про </w:t>
      </w:r>
      <w:r w:rsidR="00724C44" w:rsidRPr="00FD41E3">
        <w:rPr>
          <w:rFonts w:cs="Arial"/>
          <w:bCs/>
          <w:iCs/>
          <w:sz w:val="24"/>
          <w:szCs w:val="24"/>
          <w:lang w:val="uk-UA"/>
        </w:rPr>
        <w:t>так</w:t>
      </w:r>
      <w:r w:rsidRPr="00FD41E3">
        <w:rPr>
          <w:rFonts w:cs="Arial"/>
          <w:bCs/>
          <w:iCs/>
          <w:sz w:val="24"/>
          <w:szCs w:val="24"/>
          <w:lang w:val="uk-UA"/>
        </w:rPr>
        <w:t>е:</w:t>
      </w:r>
    </w:p>
    <w:p w:rsidR="00E719CA" w:rsidRPr="00FD41E3" w:rsidRDefault="00E719CA" w:rsidP="00E719CA">
      <w:pPr>
        <w:spacing w:line="240" w:lineRule="atLeast"/>
        <w:jc w:val="both"/>
        <w:rPr>
          <w:rFonts w:cs="Arial"/>
          <w:bCs/>
          <w:iCs/>
          <w:sz w:val="24"/>
          <w:szCs w:val="24"/>
          <w:lang w:val="uk-UA"/>
        </w:rPr>
      </w:pPr>
    </w:p>
    <w:p w:rsidR="00E719CA" w:rsidRPr="00FD41E3" w:rsidRDefault="00E719CA" w:rsidP="00724C44">
      <w:pPr>
        <w:spacing w:line="240" w:lineRule="atLeast"/>
        <w:jc w:val="center"/>
        <w:rPr>
          <w:rFonts w:cs="Arial"/>
          <w:b/>
          <w:bCs/>
          <w:iCs/>
          <w:sz w:val="24"/>
          <w:szCs w:val="24"/>
          <w:lang w:val="uk-UA"/>
        </w:rPr>
      </w:pPr>
      <w:r w:rsidRPr="00FD41E3">
        <w:rPr>
          <w:rFonts w:cs="Arial"/>
          <w:b/>
          <w:bCs/>
          <w:iCs/>
          <w:sz w:val="24"/>
          <w:szCs w:val="24"/>
          <w:lang w:val="uk-UA"/>
        </w:rPr>
        <w:t>1. Предмет договору.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1.1. За цим договором Комісіонер зобов'язується від свого імені за дорученням і за рахунок Комітента здійснити за плату одну або кілька угод з продажу третім особам належить Комітенту продукції, а саме: ___________________________________ (надалі </w:t>
      </w:r>
      <w:r w:rsidR="00724C44" w:rsidRPr="00FD41E3">
        <w:rPr>
          <w:rFonts w:cs="Arial"/>
          <w:bCs/>
          <w:iCs/>
          <w:sz w:val="24"/>
          <w:szCs w:val="24"/>
          <w:lang w:val="uk-UA"/>
        </w:rPr>
        <w:t>–</w:t>
      </w:r>
      <w:r w:rsidRPr="00FD41E3">
        <w:rPr>
          <w:rFonts w:cs="Arial"/>
          <w:bCs/>
          <w:iCs/>
          <w:sz w:val="24"/>
          <w:szCs w:val="24"/>
          <w:lang w:val="uk-UA"/>
        </w:rPr>
        <w:t xml:space="preserve"> «Товар»).</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1.2. Кількість, асортимент </w:t>
      </w:r>
      <w:r w:rsidR="00724C44" w:rsidRPr="00FD41E3">
        <w:rPr>
          <w:rFonts w:cs="Arial"/>
          <w:bCs/>
          <w:iCs/>
          <w:sz w:val="24"/>
          <w:szCs w:val="24"/>
          <w:lang w:val="uk-UA"/>
        </w:rPr>
        <w:t>і</w:t>
      </w:r>
      <w:r w:rsidRPr="00FD41E3">
        <w:rPr>
          <w:rFonts w:cs="Arial"/>
          <w:bCs/>
          <w:iCs/>
          <w:sz w:val="24"/>
          <w:szCs w:val="24"/>
          <w:lang w:val="uk-UA"/>
        </w:rPr>
        <w:t xml:space="preserve"> ціна продажу Товару, </w:t>
      </w:r>
      <w:r w:rsidR="00724C44" w:rsidRPr="00FD41E3">
        <w:rPr>
          <w:rFonts w:cs="Arial"/>
          <w:bCs/>
          <w:iCs/>
          <w:sz w:val="24"/>
          <w:szCs w:val="24"/>
          <w:lang w:val="uk-UA"/>
        </w:rPr>
        <w:t>угоди</w:t>
      </w:r>
      <w:r w:rsidRPr="00FD41E3">
        <w:rPr>
          <w:rFonts w:cs="Arial"/>
          <w:bCs/>
          <w:iCs/>
          <w:sz w:val="24"/>
          <w:szCs w:val="24"/>
          <w:lang w:val="uk-UA"/>
        </w:rPr>
        <w:t xml:space="preserve"> з продажу якого зобов'язаний вчинити Комісіонер, </w:t>
      </w:r>
      <w:r w:rsidR="00724C44" w:rsidRPr="00FD41E3">
        <w:rPr>
          <w:rFonts w:cs="Arial"/>
          <w:bCs/>
          <w:iCs/>
          <w:sz w:val="24"/>
          <w:szCs w:val="24"/>
          <w:lang w:val="uk-UA"/>
        </w:rPr>
        <w:t>зазнача</w:t>
      </w:r>
      <w:r w:rsidRPr="00FD41E3">
        <w:rPr>
          <w:rFonts w:cs="Arial"/>
          <w:bCs/>
          <w:iCs/>
          <w:sz w:val="24"/>
          <w:szCs w:val="24"/>
          <w:lang w:val="uk-UA"/>
        </w:rPr>
        <w:t xml:space="preserve">ються в накладних, </w:t>
      </w:r>
      <w:r w:rsidR="00724C44" w:rsidRPr="00FD41E3">
        <w:rPr>
          <w:rFonts w:cs="Arial"/>
          <w:bCs/>
          <w:iCs/>
          <w:sz w:val="24"/>
          <w:szCs w:val="24"/>
          <w:lang w:val="uk-UA"/>
        </w:rPr>
        <w:t>що</w:t>
      </w:r>
      <w:r w:rsidRPr="00FD41E3">
        <w:rPr>
          <w:rFonts w:cs="Arial"/>
          <w:bCs/>
          <w:iCs/>
          <w:sz w:val="24"/>
          <w:szCs w:val="24"/>
          <w:lang w:val="uk-UA"/>
        </w:rPr>
        <w:t xml:space="preserve"> підписуються обома Сторонами і підтверджують передачу Товару від Комітента Комісіонеру.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1.3. Загальна сума цього договору визначається вс</w:t>
      </w:r>
      <w:r w:rsidR="00724C44" w:rsidRPr="00FD41E3">
        <w:rPr>
          <w:rFonts w:cs="Arial"/>
          <w:bCs/>
          <w:iCs/>
          <w:sz w:val="24"/>
          <w:szCs w:val="24"/>
          <w:lang w:val="uk-UA"/>
        </w:rPr>
        <w:t>ією сумою</w:t>
      </w:r>
      <w:r w:rsidRPr="00FD41E3">
        <w:rPr>
          <w:rFonts w:cs="Arial"/>
          <w:bCs/>
          <w:iCs/>
          <w:sz w:val="24"/>
          <w:szCs w:val="24"/>
          <w:lang w:val="uk-UA"/>
        </w:rPr>
        <w:t xml:space="preserve"> комісійної винагороди, виплаченої Комітентом за виконане Комісіонером комісійне доручення згідно з цим договором. Загальна вартість Товару, переданого Комітентом для продажу, визначається згідно з накладними на передачу Комітентом Комісіонеру Товару.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1.4. За </w:t>
      </w:r>
      <w:r w:rsidR="00724C44" w:rsidRPr="00FD41E3">
        <w:rPr>
          <w:rFonts w:cs="Arial"/>
          <w:bCs/>
          <w:iCs/>
          <w:sz w:val="24"/>
          <w:szCs w:val="24"/>
          <w:lang w:val="uk-UA"/>
        </w:rPr>
        <w:t>угодою</w:t>
      </w:r>
      <w:r w:rsidRPr="00FD41E3">
        <w:rPr>
          <w:rFonts w:cs="Arial"/>
          <w:bCs/>
          <w:iCs/>
          <w:sz w:val="24"/>
          <w:szCs w:val="24"/>
          <w:lang w:val="uk-UA"/>
        </w:rPr>
        <w:t xml:space="preserve">, </w:t>
      </w:r>
      <w:r w:rsidR="00724C44" w:rsidRPr="00FD41E3">
        <w:rPr>
          <w:rFonts w:cs="Arial"/>
          <w:bCs/>
          <w:iCs/>
          <w:sz w:val="24"/>
          <w:szCs w:val="24"/>
          <w:lang w:val="uk-UA"/>
        </w:rPr>
        <w:t>здійсненою</w:t>
      </w:r>
      <w:r w:rsidRPr="00FD41E3">
        <w:rPr>
          <w:rFonts w:cs="Arial"/>
          <w:bCs/>
          <w:iCs/>
          <w:sz w:val="24"/>
          <w:szCs w:val="24"/>
          <w:lang w:val="uk-UA"/>
        </w:rPr>
        <w:t xml:space="preserve"> комісіонером з третьою особою, </w:t>
      </w:r>
      <w:r w:rsidR="00724C44" w:rsidRPr="00FD41E3">
        <w:rPr>
          <w:rFonts w:cs="Arial"/>
          <w:bCs/>
          <w:iCs/>
          <w:sz w:val="24"/>
          <w:szCs w:val="24"/>
          <w:lang w:val="uk-UA"/>
        </w:rPr>
        <w:t>у</w:t>
      </w:r>
      <w:r w:rsidRPr="00FD41E3">
        <w:rPr>
          <w:rFonts w:cs="Arial"/>
          <w:bCs/>
          <w:iCs/>
          <w:sz w:val="24"/>
          <w:szCs w:val="24"/>
          <w:lang w:val="uk-UA"/>
        </w:rPr>
        <w:t xml:space="preserve">сі права </w:t>
      </w:r>
      <w:r w:rsidR="00724C44" w:rsidRPr="00FD41E3">
        <w:rPr>
          <w:rFonts w:cs="Arial"/>
          <w:bCs/>
          <w:iCs/>
          <w:sz w:val="24"/>
          <w:szCs w:val="24"/>
          <w:lang w:val="uk-UA"/>
        </w:rPr>
        <w:t>та</w:t>
      </w:r>
      <w:r w:rsidRPr="00FD41E3">
        <w:rPr>
          <w:rFonts w:cs="Arial"/>
          <w:bCs/>
          <w:iCs/>
          <w:sz w:val="24"/>
          <w:szCs w:val="24"/>
          <w:lang w:val="uk-UA"/>
        </w:rPr>
        <w:t xml:space="preserve"> обов'язки за такою угодою належать Комісіонеру, хоча б Комітент і був названий </w:t>
      </w:r>
      <w:r w:rsidR="00724C44" w:rsidRPr="00FD41E3">
        <w:rPr>
          <w:rFonts w:cs="Arial"/>
          <w:bCs/>
          <w:iCs/>
          <w:sz w:val="24"/>
          <w:szCs w:val="24"/>
          <w:lang w:val="uk-UA"/>
        </w:rPr>
        <w:t>у</w:t>
      </w:r>
      <w:r w:rsidRPr="00FD41E3">
        <w:rPr>
          <w:rFonts w:cs="Arial"/>
          <w:bCs/>
          <w:iCs/>
          <w:sz w:val="24"/>
          <w:szCs w:val="24"/>
          <w:lang w:val="uk-UA"/>
        </w:rPr>
        <w:t xml:space="preserve"> цій угоді або вступив з третьою особою в безпосередні відносини </w:t>
      </w:r>
      <w:r w:rsidR="00724C44" w:rsidRPr="00FD41E3">
        <w:rPr>
          <w:rFonts w:cs="Arial"/>
          <w:bCs/>
          <w:iCs/>
          <w:sz w:val="24"/>
          <w:szCs w:val="24"/>
          <w:lang w:val="uk-UA"/>
        </w:rPr>
        <w:t>щод</w:t>
      </w:r>
      <w:r w:rsidRPr="00FD41E3">
        <w:rPr>
          <w:rFonts w:cs="Arial"/>
          <w:bCs/>
          <w:iCs/>
          <w:sz w:val="24"/>
          <w:szCs w:val="24"/>
          <w:lang w:val="uk-UA"/>
        </w:rPr>
        <w:t>о виконанн</w:t>
      </w:r>
      <w:r w:rsidR="00724C44" w:rsidRPr="00FD41E3">
        <w:rPr>
          <w:rFonts w:cs="Arial"/>
          <w:bCs/>
          <w:iCs/>
          <w:sz w:val="24"/>
          <w:szCs w:val="24"/>
          <w:lang w:val="uk-UA"/>
        </w:rPr>
        <w:t>я</w:t>
      </w:r>
      <w:r w:rsidRPr="00FD41E3">
        <w:rPr>
          <w:rFonts w:cs="Arial"/>
          <w:bCs/>
          <w:iCs/>
          <w:sz w:val="24"/>
          <w:szCs w:val="24"/>
          <w:lang w:val="uk-UA"/>
        </w:rPr>
        <w:t xml:space="preserve"> цієї угоди.</w:t>
      </w:r>
    </w:p>
    <w:p w:rsidR="00E719CA" w:rsidRPr="00FD41E3" w:rsidRDefault="00E719CA" w:rsidP="00E719CA">
      <w:pPr>
        <w:spacing w:line="240" w:lineRule="atLeast"/>
        <w:jc w:val="both"/>
        <w:rPr>
          <w:rFonts w:cs="Arial"/>
          <w:bCs/>
          <w:iCs/>
          <w:sz w:val="24"/>
          <w:szCs w:val="24"/>
          <w:lang w:val="uk-UA"/>
        </w:rPr>
      </w:pPr>
    </w:p>
    <w:p w:rsidR="00E719CA" w:rsidRPr="00FD41E3" w:rsidRDefault="00757A09" w:rsidP="00724C44">
      <w:pPr>
        <w:spacing w:line="240" w:lineRule="atLeast"/>
        <w:jc w:val="center"/>
        <w:rPr>
          <w:rFonts w:cs="Arial"/>
          <w:b/>
          <w:bCs/>
          <w:iCs/>
          <w:sz w:val="24"/>
          <w:szCs w:val="24"/>
          <w:lang w:val="uk-UA"/>
        </w:rPr>
      </w:pPr>
      <w:r w:rsidRPr="00FD41E3">
        <w:rPr>
          <w:rFonts w:cs="Arial"/>
          <w:b/>
          <w:bCs/>
          <w:iCs/>
          <w:sz w:val="24"/>
          <w:szCs w:val="24"/>
          <w:lang w:val="uk-UA"/>
        </w:rPr>
        <w:t>2. Права та</w:t>
      </w:r>
      <w:r w:rsidR="00E719CA" w:rsidRPr="00FD41E3">
        <w:rPr>
          <w:rFonts w:cs="Arial"/>
          <w:b/>
          <w:bCs/>
          <w:iCs/>
          <w:sz w:val="24"/>
          <w:szCs w:val="24"/>
          <w:lang w:val="uk-UA"/>
        </w:rPr>
        <w:t xml:space="preserve"> обов'язки Сторін.</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2.1. Комітент зобов'язаний:</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2.1.1. п</w:t>
      </w:r>
      <w:r w:rsidR="00757A09" w:rsidRPr="00FD41E3">
        <w:rPr>
          <w:rFonts w:cs="Arial"/>
          <w:bCs/>
          <w:iCs/>
          <w:sz w:val="24"/>
          <w:szCs w:val="24"/>
          <w:lang w:val="uk-UA"/>
        </w:rPr>
        <w:t>ід час</w:t>
      </w:r>
      <w:r w:rsidRPr="00FD41E3">
        <w:rPr>
          <w:rFonts w:cs="Arial"/>
          <w:bCs/>
          <w:iCs/>
          <w:sz w:val="24"/>
          <w:szCs w:val="24"/>
          <w:lang w:val="uk-UA"/>
        </w:rPr>
        <w:t xml:space="preserve"> переда</w:t>
      </w:r>
      <w:r w:rsidR="00757A09" w:rsidRPr="00FD41E3">
        <w:rPr>
          <w:rFonts w:cs="Arial"/>
          <w:bCs/>
          <w:iCs/>
          <w:sz w:val="24"/>
          <w:szCs w:val="24"/>
          <w:lang w:val="uk-UA"/>
        </w:rPr>
        <w:t>ння</w:t>
      </w:r>
      <w:r w:rsidRPr="00FD41E3">
        <w:rPr>
          <w:rFonts w:cs="Arial"/>
          <w:bCs/>
          <w:iCs/>
          <w:sz w:val="24"/>
          <w:szCs w:val="24"/>
          <w:lang w:val="uk-UA"/>
        </w:rPr>
        <w:t xml:space="preserve"> Комісіонеру Товару надавати Комісіонеру такі документи, необхідні для виконання останнім взятих на себе за цим договором зобов'язань: а) накладну на Товар; б) документи, що підтверджують якість Товару;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2.1.2. сплатити Комісіонеру комісійну винагороду в пор</w:t>
      </w:r>
      <w:r w:rsidR="00757A09" w:rsidRPr="00FD41E3">
        <w:rPr>
          <w:rFonts w:cs="Arial"/>
          <w:bCs/>
          <w:iCs/>
          <w:sz w:val="24"/>
          <w:szCs w:val="24"/>
          <w:lang w:val="uk-UA"/>
        </w:rPr>
        <w:t>ядку і на умовах, передбачених у</w:t>
      </w:r>
      <w:r w:rsidRPr="00FD41E3">
        <w:rPr>
          <w:rFonts w:cs="Arial"/>
          <w:bCs/>
          <w:iCs/>
          <w:sz w:val="24"/>
          <w:szCs w:val="24"/>
          <w:lang w:val="uk-UA"/>
        </w:rPr>
        <w:t xml:space="preserve"> цьому договорі;</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2.1.3. прийняти від Комісіонера все належним чином виконане за комісійн</w:t>
      </w:r>
      <w:r w:rsidR="00757A09" w:rsidRPr="00FD41E3">
        <w:rPr>
          <w:rFonts w:cs="Arial"/>
          <w:bCs/>
          <w:iCs/>
          <w:sz w:val="24"/>
          <w:szCs w:val="24"/>
          <w:lang w:val="uk-UA"/>
        </w:rPr>
        <w:t>им</w:t>
      </w:r>
      <w:r w:rsidRPr="00FD41E3">
        <w:rPr>
          <w:rFonts w:cs="Arial"/>
          <w:bCs/>
          <w:iCs/>
          <w:sz w:val="24"/>
          <w:szCs w:val="24"/>
          <w:lang w:val="uk-UA"/>
        </w:rPr>
        <w:t xml:space="preserve"> дорученням. За цим договором належним виконанням доручення Комітента вважається виконання Комісіонером доручення в повній відповідності з вказівками Комітента </w:t>
      </w:r>
      <w:r w:rsidR="00757A09" w:rsidRPr="00FD41E3">
        <w:rPr>
          <w:rFonts w:cs="Arial"/>
          <w:bCs/>
          <w:iCs/>
          <w:sz w:val="24"/>
          <w:szCs w:val="24"/>
          <w:lang w:val="uk-UA"/>
        </w:rPr>
        <w:t>та</w:t>
      </w:r>
      <w:r w:rsidRPr="00FD41E3">
        <w:rPr>
          <w:rFonts w:cs="Arial"/>
          <w:bCs/>
          <w:iCs/>
          <w:sz w:val="24"/>
          <w:szCs w:val="24"/>
          <w:lang w:val="uk-UA"/>
        </w:rPr>
        <w:t xml:space="preserve"> укладення угод на виконання доручення Комітента на найбільш вигідних умовах для Комітента;</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2.1.4. своєчасно інформувати Комісіонера про всі зміни ціни продажу, асортименту, якості Товару</w:t>
      </w:r>
      <w:r w:rsidR="003220C2" w:rsidRPr="00FD41E3">
        <w:rPr>
          <w:rFonts w:cs="Arial"/>
          <w:bCs/>
          <w:iCs/>
          <w:sz w:val="24"/>
          <w:szCs w:val="24"/>
          <w:lang w:val="uk-UA"/>
        </w:rPr>
        <w:t>, що</w:t>
      </w:r>
      <w:r w:rsidRPr="00FD41E3">
        <w:rPr>
          <w:rFonts w:cs="Arial"/>
          <w:bCs/>
          <w:iCs/>
          <w:sz w:val="24"/>
          <w:szCs w:val="24"/>
          <w:lang w:val="uk-UA"/>
        </w:rPr>
        <w:t xml:space="preserve"> переда</w:t>
      </w:r>
      <w:r w:rsidR="003220C2" w:rsidRPr="00FD41E3">
        <w:rPr>
          <w:rFonts w:cs="Arial"/>
          <w:bCs/>
          <w:iCs/>
          <w:sz w:val="24"/>
          <w:szCs w:val="24"/>
          <w:lang w:val="uk-UA"/>
        </w:rPr>
        <w:t>ється</w:t>
      </w:r>
      <w:r w:rsidRPr="00FD41E3">
        <w:rPr>
          <w:rFonts w:cs="Arial"/>
          <w:bCs/>
          <w:iCs/>
          <w:sz w:val="24"/>
          <w:szCs w:val="24"/>
          <w:lang w:val="uk-UA"/>
        </w:rPr>
        <w:t xml:space="preserve"> Комітентом Комісіонеру за цим договором. У разі зміни асортименту </w:t>
      </w:r>
      <w:r w:rsidR="003220C2" w:rsidRPr="00FD41E3">
        <w:rPr>
          <w:rFonts w:cs="Arial"/>
          <w:bCs/>
          <w:iCs/>
          <w:sz w:val="24"/>
          <w:szCs w:val="24"/>
          <w:lang w:val="uk-UA"/>
        </w:rPr>
        <w:t>та/</w:t>
      </w:r>
      <w:r w:rsidRPr="00FD41E3">
        <w:rPr>
          <w:rFonts w:cs="Arial"/>
          <w:bCs/>
          <w:iCs/>
          <w:sz w:val="24"/>
          <w:szCs w:val="24"/>
          <w:lang w:val="uk-UA"/>
        </w:rPr>
        <w:t xml:space="preserve">або ціни продажу Товару Комітент з моменту такої зміни </w:t>
      </w:r>
      <w:r w:rsidR="003220C2" w:rsidRPr="00FD41E3">
        <w:rPr>
          <w:rFonts w:cs="Arial"/>
          <w:bCs/>
          <w:iCs/>
          <w:sz w:val="24"/>
          <w:szCs w:val="24"/>
          <w:lang w:val="uk-UA"/>
        </w:rPr>
        <w:t>зазначає</w:t>
      </w:r>
      <w:r w:rsidRPr="00FD41E3">
        <w:rPr>
          <w:rFonts w:cs="Arial"/>
          <w:bCs/>
          <w:iCs/>
          <w:sz w:val="24"/>
          <w:szCs w:val="24"/>
          <w:lang w:val="uk-UA"/>
        </w:rPr>
        <w:t xml:space="preserve"> в накладних на Товар, який складають п</w:t>
      </w:r>
      <w:r w:rsidR="003220C2" w:rsidRPr="00FD41E3">
        <w:rPr>
          <w:rFonts w:cs="Arial"/>
          <w:bCs/>
          <w:iCs/>
          <w:sz w:val="24"/>
          <w:szCs w:val="24"/>
          <w:lang w:val="uk-UA"/>
        </w:rPr>
        <w:t>ід час</w:t>
      </w:r>
      <w:r w:rsidRPr="00FD41E3">
        <w:rPr>
          <w:rFonts w:cs="Arial"/>
          <w:bCs/>
          <w:iCs/>
          <w:sz w:val="24"/>
          <w:szCs w:val="24"/>
          <w:lang w:val="uk-UA"/>
        </w:rPr>
        <w:t xml:space="preserve"> передачі Товару Комітентом Комісіонеру, новий асортимент </w:t>
      </w:r>
      <w:r w:rsidR="003220C2" w:rsidRPr="00FD41E3">
        <w:rPr>
          <w:rFonts w:cs="Arial"/>
          <w:bCs/>
          <w:iCs/>
          <w:sz w:val="24"/>
          <w:szCs w:val="24"/>
          <w:lang w:val="uk-UA"/>
        </w:rPr>
        <w:t>та/</w:t>
      </w:r>
      <w:r w:rsidRPr="00FD41E3">
        <w:rPr>
          <w:rFonts w:cs="Arial"/>
          <w:bCs/>
          <w:iCs/>
          <w:sz w:val="24"/>
          <w:szCs w:val="24"/>
          <w:lang w:val="uk-UA"/>
        </w:rPr>
        <w:t>або ціну;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lastRenderedPageBreak/>
        <w:t>2.1.5. відшкодувати Комісіонеру витрати, понесені останнім в безпосередньому зв'язку з належним виконанням комісійного доручення (з урахуванням положень підпункту 2.3.2 п. 2.3 цього договору), за умови документального підтвердження Комісіонером вище</w:t>
      </w:r>
      <w:r w:rsidR="003220C2" w:rsidRPr="00FD41E3">
        <w:rPr>
          <w:rFonts w:cs="Arial"/>
          <w:bCs/>
          <w:iCs/>
          <w:sz w:val="24"/>
          <w:szCs w:val="24"/>
          <w:lang w:val="uk-UA"/>
        </w:rPr>
        <w:t>зазначених</w:t>
      </w:r>
      <w:r w:rsidRPr="00FD41E3">
        <w:rPr>
          <w:rFonts w:cs="Arial"/>
          <w:bCs/>
          <w:iCs/>
          <w:sz w:val="24"/>
          <w:szCs w:val="24"/>
          <w:lang w:val="uk-UA"/>
        </w:rPr>
        <w:t xml:space="preserve"> витрат;</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2.1.6. протягом ____ (_____________) робочих днів з дати надання Комісіонером Комітенту звіту, зазначеного в підпункті ______ п. 2.3 цього договору, затвердити цей звіт або надати мотивовану відмову від затвердження звіту.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2.2. Комітент має право:</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2.2.1. передавати належить йому Товар Комісіонеру для виконання Комісіонером своїх обов'язків за цим договором, виходячи з усієї кількості Товару, необхідність у продажу якого з використанням послуг Комісіонера виникає у Комітента протягом всього терміну дії цього договору;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2.2.2. здійснювати контроль за виконанням Комісіонером його зобов'язань за цим договором;</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2.2.3. </w:t>
      </w:r>
      <w:r w:rsidR="003220C2" w:rsidRPr="00FD41E3">
        <w:rPr>
          <w:rFonts w:cs="Arial"/>
          <w:bCs/>
          <w:iCs/>
          <w:sz w:val="24"/>
          <w:szCs w:val="24"/>
          <w:lang w:val="uk-UA"/>
        </w:rPr>
        <w:t>у</w:t>
      </w:r>
      <w:r w:rsidRPr="00FD41E3">
        <w:rPr>
          <w:rFonts w:cs="Arial"/>
          <w:bCs/>
          <w:iCs/>
          <w:sz w:val="24"/>
          <w:szCs w:val="24"/>
          <w:lang w:val="uk-UA"/>
        </w:rPr>
        <w:t xml:space="preserve"> будь-який час скасувати доручення в цілому або в ча</w:t>
      </w:r>
      <w:r w:rsidR="003220C2" w:rsidRPr="00FD41E3">
        <w:rPr>
          <w:rFonts w:cs="Arial"/>
          <w:bCs/>
          <w:iCs/>
          <w:sz w:val="24"/>
          <w:szCs w:val="24"/>
          <w:lang w:val="uk-UA"/>
        </w:rPr>
        <w:t>стині. У</w:t>
      </w:r>
      <w:r w:rsidRPr="00FD41E3">
        <w:rPr>
          <w:rFonts w:cs="Arial"/>
          <w:bCs/>
          <w:iCs/>
          <w:sz w:val="24"/>
          <w:szCs w:val="24"/>
          <w:lang w:val="uk-UA"/>
        </w:rPr>
        <w:t xml:space="preserve"> цьому випадку Комітент зобов'язаний сплатити Комісіонеру комісійну винагороду за угоди, </w:t>
      </w:r>
      <w:r w:rsidR="003220C2" w:rsidRPr="00FD41E3">
        <w:rPr>
          <w:rFonts w:cs="Arial"/>
          <w:bCs/>
          <w:iCs/>
          <w:sz w:val="24"/>
          <w:szCs w:val="24"/>
          <w:lang w:val="uk-UA"/>
        </w:rPr>
        <w:t>здійснен</w:t>
      </w:r>
      <w:r w:rsidRPr="00FD41E3">
        <w:rPr>
          <w:rFonts w:cs="Arial"/>
          <w:bCs/>
          <w:iCs/>
          <w:sz w:val="24"/>
          <w:szCs w:val="24"/>
          <w:lang w:val="uk-UA"/>
        </w:rPr>
        <w:t>і ним до скасування доручення Комітентом;</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2.2.4. укладати договори комісії про реалізацію Товару, зазначеного в п. 1.1 цього договору, з іншими комісіонерами;</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2.2.5. на свій розсуд обирати вид, а також кількість кожного з видів Товару,</w:t>
      </w:r>
      <w:r w:rsidR="003220C2" w:rsidRPr="00FD41E3">
        <w:rPr>
          <w:rFonts w:cs="Arial"/>
          <w:bCs/>
          <w:iCs/>
          <w:sz w:val="24"/>
          <w:szCs w:val="24"/>
          <w:lang w:val="uk-UA"/>
        </w:rPr>
        <w:t xml:space="preserve"> що</w:t>
      </w:r>
      <w:r w:rsidRPr="00FD41E3">
        <w:rPr>
          <w:rFonts w:cs="Arial"/>
          <w:bCs/>
          <w:iCs/>
          <w:sz w:val="24"/>
          <w:szCs w:val="24"/>
          <w:lang w:val="uk-UA"/>
        </w:rPr>
        <w:t xml:space="preserve"> переда</w:t>
      </w:r>
      <w:r w:rsidR="003220C2" w:rsidRPr="00FD41E3">
        <w:rPr>
          <w:rFonts w:cs="Arial"/>
          <w:bCs/>
          <w:iCs/>
          <w:sz w:val="24"/>
          <w:szCs w:val="24"/>
          <w:lang w:val="uk-UA"/>
        </w:rPr>
        <w:t>ється</w:t>
      </w:r>
      <w:r w:rsidRPr="00FD41E3">
        <w:rPr>
          <w:rFonts w:cs="Arial"/>
          <w:bCs/>
          <w:iCs/>
          <w:sz w:val="24"/>
          <w:szCs w:val="24"/>
          <w:lang w:val="uk-UA"/>
        </w:rPr>
        <w:t xml:space="preserve"> Комісіонеру для виконання комісійного доручення.</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2.3. Комісіонер зобов'язаний:</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2.3.1. приймати для продажу </w:t>
      </w:r>
      <w:r w:rsidR="00BB2013" w:rsidRPr="00FD41E3">
        <w:rPr>
          <w:rFonts w:cs="Arial"/>
          <w:bCs/>
          <w:iCs/>
          <w:sz w:val="24"/>
          <w:szCs w:val="24"/>
          <w:lang w:val="uk-UA"/>
        </w:rPr>
        <w:t xml:space="preserve">Товар, що </w:t>
      </w:r>
      <w:r w:rsidRPr="00FD41E3">
        <w:rPr>
          <w:rFonts w:cs="Arial"/>
          <w:bCs/>
          <w:iCs/>
          <w:sz w:val="24"/>
          <w:szCs w:val="24"/>
          <w:lang w:val="uk-UA"/>
        </w:rPr>
        <w:t>передається Комітентом, виходячи з усієї кількості Товару, необхідність у продажу якого з використанням послуг Комісіонера виникає у Комітента протягом всього терміну дії цього договору;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2.3.2. виконувати прийняте на себе доручення в повній відповідності </w:t>
      </w:r>
      <w:r w:rsidR="00BB2013" w:rsidRPr="00FD41E3">
        <w:rPr>
          <w:rFonts w:cs="Arial"/>
          <w:bCs/>
          <w:iCs/>
          <w:sz w:val="24"/>
          <w:szCs w:val="24"/>
          <w:lang w:val="uk-UA"/>
        </w:rPr>
        <w:t>і</w:t>
      </w:r>
      <w:r w:rsidRPr="00FD41E3">
        <w:rPr>
          <w:rFonts w:cs="Arial"/>
          <w:bCs/>
          <w:iCs/>
          <w:sz w:val="24"/>
          <w:szCs w:val="24"/>
          <w:lang w:val="uk-UA"/>
        </w:rPr>
        <w:t xml:space="preserve">з вказівками Комітента </w:t>
      </w:r>
      <w:r w:rsidR="00BB2013" w:rsidRPr="00FD41E3">
        <w:rPr>
          <w:rFonts w:cs="Arial"/>
          <w:bCs/>
          <w:iCs/>
          <w:sz w:val="24"/>
          <w:szCs w:val="24"/>
          <w:lang w:val="uk-UA"/>
        </w:rPr>
        <w:t>та</w:t>
      </w:r>
      <w:r w:rsidRPr="00FD41E3">
        <w:rPr>
          <w:rFonts w:cs="Arial"/>
          <w:bCs/>
          <w:iCs/>
          <w:sz w:val="24"/>
          <w:szCs w:val="24"/>
          <w:lang w:val="uk-UA"/>
        </w:rPr>
        <w:t xml:space="preserve"> на умовах, найбільш вигідних для Комітента. Комісіонеру забороняється виконувати доручення Комітента без отримання попередньої письмової згоди Комітента в разі, якщо передбачувані витрати Комісіонера, безпосередньо пов'язані з виконанням доручення Комітента, протягом будь-якого календарного місяця протягом всього терміну дії цього договору перевищать суму в розмірі _________________ (___________________________________________________________________) гривень _____ копійок. Про такі випадки Комісіонер зобов'язаний письмово повідомити Комітента з метою отримання вище</w:t>
      </w:r>
      <w:r w:rsidR="00BB2013" w:rsidRPr="00FD41E3">
        <w:rPr>
          <w:rFonts w:cs="Arial"/>
          <w:bCs/>
          <w:iCs/>
          <w:sz w:val="24"/>
          <w:szCs w:val="24"/>
          <w:lang w:val="uk-UA"/>
        </w:rPr>
        <w:t>зазначе</w:t>
      </w:r>
      <w:r w:rsidRPr="00FD41E3">
        <w:rPr>
          <w:rFonts w:cs="Arial"/>
          <w:bCs/>
          <w:iCs/>
          <w:sz w:val="24"/>
          <w:szCs w:val="24"/>
          <w:lang w:val="uk-UA"/>
        </w:rPr>
        <w:t>но</w:t>
      </w:r>
      <w:r w:rsidR="00BB2013" w:rsidRPr="00FD41E3">
        <w:rPr>
          <w:rFonts w:cs="Arial"/>
          <w:bCs/>
          <w:iCs/>
          <w:sz w:val="24"/>
          <w:szCs w:val="24"/>
          <w:lang w:val="uk-UA"/>
        </w:rPr>
        <w:t>ї</w:t>
      </w:r>
      <w:r w:rsidRPr="00FD41E3">
        <w:rPr>
          <w:rFonts w:cs="Arial"/>
          <w:bCs/>
          <w:iCs/>
          <w:sz w:val="24"/>
          <w:szCs w:val="24"/>
          <w:lang w:val="uk-UA"/>
        </w:rPr>
        <w:t xml:space="preserve"> письмової згоди Комітента. У разі виконання Комісіонером комісійного доручення з порушенням вимог </w:t>
      </w:r>
      <w:r w:rsidR="00BB2013" w:rsidRPr="00FD41E3">
        <w:rPr>
          <w:rFonts w:cs="Arial"/>
          <w:bCs/>
          <w:iCs/>
          <w:sz w:val="24"/>
          <w:szCs w:val="24"/>
          <w:lang w:val="uk-UA"/>
        </w:rPr>
        <w:t>ць</w:t>
      </w:r>
      <w:r w:rsidRPr="00FD41E3">
        <w:rPr>
          <w:rFonts w:cs="Arial"/>
          <w:bCs/>
          <w:iCs/>
          <w:sz w:val="24"/>
          <w:szCs w:val="24"/>
          <w:lang w:val="uk-UA"/>
        </w:rPr>
        <w:t>ого пункту комісійне доручення вважається виконаним неналежним чином, і в цьому випадку витрати Комісіонера, що перевищують граничну суму витрат, зазначену в цьому пункті, не підлягають відшкодуванню Комітентом;</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2.3.3. здійснювати продаж Товару третім особам за ціною, </w:t>
      </w:r>
      <w:r w:rsidR="00BB2013" w:rsidRPr="00FD41E3">
        <w:rPr>
          <w:rFonts w:cs="Arial"/>
          <w:bCs/>
          <w:iCs/>
          <w:sz w:val="24"/>
          <w:szCs w:val="24"/>
          <w:lang w:val="uk-UA"/>
        </w:rPr>
        <w:t>зазначе</w:t>
      </w:r>
      <w:r w:rsidRPr="00FD41E3">
        <w:rPr>
          <w:rFonts w:cs="Arial"/>
          <w:bCs/>
          <w:iCs/>
          <w:sz w:val="24"/>
          <w:szCs w:val="24"/>
          <w:lang w:val="uk-UA"/>
        </w:rPr>
        <w:t>ною в накладній, за якою Комітент передає товар Комісіонеру (з дотриманням вимог підпункту 2.3.4 п. 2.3 цього договору). Комісіонер має право продавати Товар за ціною, яка нижч</w:t>
      </w:r>
      <w:r w:rsidR="00BB2013" w:rsidRPr="00FD41E3">
        <w:rPr>
          <w:rFonts w:cs="Arial"/>
          <w:bCs/>
          <w:iCs/>
          <w:sz w:val="24"/>
          <w:szCs w:val="24"/>
          <w:lang w:val="uk-UA"/>
        </w:rPr>
        <w:t>а або вища</w:t>
      </w:r>
      <w:r w:rsidRPr="00FD41E3">
        <w:rPr>
          <w:rFonts w:cs="Arial"/>
          <w:bCs/>
          <w:iCs/>
          <w:sz w:val="24"/>
          <w:szCs w:val="24"/>
          <w:lang w:val="uk-UA"/>
        </w:rPr>
        <w:t>, ніж ціна, зазначена в накладній на передачу Товару Комісіонеру, тільки за умови отримання попередньої письмової згоди Комітента;</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2.3.4. </w:t>
      </w:r>
      <w:r w:rsidR="00BB2013" w:rsidRPr="00FD41E3">
        <w:rPr>
          <w:rFonts w:cs="Arial"/>
          <w:bCs/>
          <w:iCs/>
          <w:sz w:val="24"/>
          <w:szCs w:val="24"/>
          <w:lang w:val="uk-UA"/>
        </w:rPr>
        <w:t>у</w:t>
      </w:r>
      <w:r w:rsidRPr="00FD41E3">
        <w:rPr>
          <w:rFonts w:cs="Arial"/>
          <w:bCs/>
          <w:iCs/>
          <w:sz w:val="24"/>
          <w:szCs w:val="24"/>
          <w:lang w:val="uk-UA"/>
        </w:rPr>
        <w:t xml:space="preserve"> разі зміни ціни продажу Товару, раніше вже переданого Комісіонеру </w:t>
      </w:r>
      <w:r w:rsidR="00BB2013" w:rsidRPr="00FD41E3">
        <w:rPr>
          <w:rFonts w:cs="Arial"/>
          <w:bCs/>
          <w:iCs/>
          <w:sz w:val="24"/>
          <w:szCs w:val="24"/>
          <w:lang w:val="uk-UA"/>
        </w:rPr>
        <w:t>та</w:t>
      </w:r>
      <w:r w:rsidRPr="00FD41E3">
        <w:rPr>
          <w:rFonts w:cs="Arial"/>
          <w:bCs/>
          <w:iCs/>
          <w:sz w:val="24"/>
          <w:szCs w:val="24"/>
          <w:lang w:val="uk-UA"/>
        </w:rPr>
        <w:t xml:space="preserve"> не проданого до моменту введення нової ціни, Комісіонер зобов'язаний </w:t>
      </w:r>
      <w:r w:rsidR="00BB2013" w:rsidRPr="00FD41E3">
        <w:rPr>
          <w:rFonts w:cs="Arial"/>
          <w:bCs/>
          <w:iCs/>
          <w:sz w:val="24"/>
          <w:szCs w:val="24"/>
          <w:lang w:val="uk-UA"/>
        </w:rPr>
        <w:t>у</w:t>
      </w:r>
      <w:r w:rsidRPr="00FD41E3">
        <w:rPr>
          <w:rFonts w:cs="Arial"/>
          <w:bCs/>
          <w:iCs/>
          <w:sz w:val="24"/>
          <w:szCs w:val="24"/>
          <w:lang w:val="uk-UA"/>
        </w:rPr>
        <w:t xml:space="preserve"> день отримання письмового повідомлення Комітента про зміну ціни продажу Товару змінити ціну, </w:t>
      </w:r>
      <w:r w:rsidR="00BB2013" w:rsidRPr="00FD41E3">
        <w:rPr>
          <w:rFonts w:cs="Arial"/>
          <w:bCs/>
          <w:iCs/>
          <w:sz w:val="24"/>
          <w:szCs w:val="24"/>
          <w:lang w:val="uk-UA"/>
        </w:rPr>
        <w:t>за</w:t>
      </w:r>
      <w:r w:rsidRPr="00FD41E3">
        <w:rPr>
          <w:rFonts w:cs="Arial"/>
          <w:bCs/>
          <w:iCs/>
          <w:sz w:val="24"/>
          <w:szCs w:val="24"/>
          <w:lang w:val="uk-UA"/>
        </w:rPr>
        <w:t xml:space="preserve"> як</w:t>
      </w:r>
      <w:r w:rsidR="00BB2013" w:rsidRPr="00FD41E3">
        <w:rPr>
          <w:rFonts w:cs="Arial"/>
          <w:bCs/>
          <w:iCs/>
          <w:sz w:val="24"/>
          <w:szCs w:val="24"/>
          <w:lang w:val="uk-UA"/>
        </w:rPr>
        <w:t>ою</w:t>
      </w:r>
      <w:r w:rsidRPr="00FD41E3">
        <w:rPr>
          <w:rFonts w:cs="Arial"/>
          <w:bCs/>
          <w:iCs/>
          <w:sz w:val="24"/>
          <w:szCs w:val="24"/>
          <w:lang w:val="uk-UA"/>
        </w:rPr>
        <w:t xml:space="preserve"> Комісіонер здійснює продаж Товару третім особам;</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2.3.5. надавати покупцям Товару повну </w:t>
      </w:r>
      <w:r w:rsidR="00BB2013" w:rsidRPr="00FD41E3">
        <w:rPr>
          <w:rFonts w:cs="Arial"/>
          <w:bCs/>
          <w:iCs/>
          <w:sz w:val="24"/>
          <w:szCs w:val="24"/>
          <w:lang w:val="uk-UA"/>
        </w:rPr>
        <w:t>та</w:t>
      </w:r>
      <w:r w:rsidRPr="00FD41E3">
        <w:rPr>
          <w:rFonts w:cs="Arial"/>
          <w:bCs/>
          <w:iCs/>
          <w:sz w:val="24"/>
          <w:szCs w:val="24"/>
          <w:lang w:val="uk-UA"/>
        </w:rPr>
        <w:t xml:space="preserve"> достовірну інформацію про ціну, асортимент</w:t>
      </w:r>
      <w:r w:rsidR="00BB2013" w:rsidRPr="00FD41E3">
        <w:rPr>
          <w:rFonts w:cs="Arial"/>
          <w:bCs/>
          <w:iCs/>
          <w:sz w:val="24"/>
          <w:szCs w:val="24"/>
          <w:lang w:val="uk-UA"/>
        </w:rPr>
        <w:t>, які</w:t>
      </w:r>
      <w:r w:rsidRPr="00FD41E3">
        <w:rPr>
          <w:rFonts w:cs="Arial"/>
          <w:bCs/>
          <w:iCs/>
          <w:sz w:val="24"/>
          <w:szCs w:val="24"/>
          <w:lang w:val="uk-UA"/>
        </w:rPr>
        <w:t>ст</w:t>
      </w:r>
      <w:r w:rsidR="00BB2013" w:rsidRPr="00FD41E3">
        <w:rPr>
          <w:rFonts w:cs="Arial"/>
          <w:bCs/>
          <w:iCs/>
          <w:sz w:val="24"/>
          <w:szCs w:val="24"/>
          <w:lang w:val="uk-UA"/>
        </w:rPr>
        <w:t>ь</w:t>
      </w:r>
      <w:r w:rsidRPr="00FD41E3">
        <w:rPr>
          <w:rFonts w:cs="Arial"/>
          <w:bCs/>
          <w:iCs/>
          <w:sz w:val="24"/>
          <w:szCs w:val="24"/>
          <w:lang w:val="uk-UA"/>
        </w:rPr>
        <w:t xml:space="preserve"> Товару згідно з відомостями, що надаються п</w:t>
      </w:r>
      <w:r w:rsidR="00BB2013" w:rsidRPr="00FD41E3">
        <w:rPr>
          <w:rFonts w:cs="Arial"/>
          <w:bCs/>
          <w:iCs/>
          <w:sz w:val="24"/>
          <w:szCs w:val="24"/>
          <w:lang w:val="uk-UA"/>
        </w:rPr>
        <w:t>ід час</w:t>
      </w:r>
      <w:r w:rsidRPr="00FD41E3">
        <w:rPr>
          <w:rFonts w:cs="Arial"/>
          <w:bCs/>
          <w:iCs/>
          <w:sz w:val="24"/>
          <w:szCs w:val="24"/>
          <w:lang w:val="uk-UA"/>
        </w:rPr>
        <w:t xml:space="preserve"> передачі Товару Комісіонеру Комітентом, а також відомості про комітента як виробника продаваного за цим договором Товару (офіційне найменування, поштові та банківські реквізити, телефони) </w:t>
      </w:r>
      <w:r w:rsidR="00BB2013" w:rsidRPr="00FD41E3">
        <w:rPr>
          <w:rFonts w:cs="Arial"/>
          <w:bCs/>
          <w:iCs/>
          <w:sz w:val="24"/>
          <w:szCs w:val="24"/>
          <w:lang w:val="uk-UA"/>
        </w:rPr>
        <w:t>–</w:t>
      </w:r>
      <w:r w:rsidRPr="00FD41E3">
        <w:rPr>
          <w:rFonts w:cs="Arial"/>
          <w:bCs/>
          <w:iCs/>
          <w:sz w:val="24"/>
          <w:szCs w:val="24"/>
          <w:lang w:val="uk-UA"/>
        </w:rPr>
        <w:t xml:space="preserve"> </w:t>
      </w:r>
      <w:r w:rsidR="00BB2013" w:rsidRPr="00FD41E3">
        <w:rPr>
          <w:rFonts w:cs="Arial"/>
          <w:bCs/>
          <w:iCs/>
          <w:sz w:val="24"/>
          <w:szCs w:val="24"/>
          <w:lang w:val="uk-UA"/>
        </w:rPr>
        <w:t>у</w:t>
      </w:r>
      <w:r w:rsidRPr="00FD41E3">
        <w:rPr>
          <w:rFonts w:cs="Arial"/>
          <w:bCs/>
          <w:iCs/>
          <w:sz w:val="24"/>
          <w:szCs w:val="24"/>
          <w:lang w:val="uk-UA"/>
        </w:rPr>
        <w:t xml:space="preserve"> разі виникнення необхідності в отриманні таких відомостей у тих чи інших третіх осіб;</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2.3.6. отримати на своє ім'я, своїми силами і за свій рахунок від органів державної влади всю необхідну відповідно до чинного законодавства України дозвільну документацію на право здійснення торговельної діяльності;</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2.3.7. п</w:t>
      </w:r>
      <w:r w:rsidR="00BB2013" w:rsidRPr="00FD41E3">
        <w:rPr>
          <w:rFonts w:cs="Arial"/>
          <w:bCs/>
          <w:iCs/>
          <w:sz w:val="24"/>
          <w:szCs w:val="24"/>
          <w:lang w:val="uk-UA"/>
        </w:rPr>
        <w:t>ід час</w:t>
      </w:r>
      <w:r w:rsidRPr="00FD41E3">
        <w:rPr>
          <w:rFonts w:cs="Arial"/>
          <w:bCs/>
          <w:iCs/>
          <w:sz w:val="24"/>
          <w:szCs w:val="24"/>
          <w:lang w:val="uk-UA"/>
        </w:rPr>
        <w:t xml:space="preserve"> здійсненн</w:t>
      </w:r>
      <w:r w:rsidR="00BB2013" w:rsidRPr="00FD41E3">
        <w:rPr>
          <w:rFonts w:cs="Arial"/>
          <w:bCs/>
          <w:iCs/>
          <w:sz w:val="24"/>
          <w:szCs w:val="24"/>
          <w:lang w:val="uk-UA"/>
        </w:rPr>
        <w:t>я</w:t>
      </w:r>
      <w:r w:rsidRPr="00FD41E3">
        <w:rPr>
          <w:rFonts w:cs="Arial"/>
          <w:bCs/>
          <w:iCs/>
          <w:sz w:val="24"/>
          <w:szCs w:val="24"/>
          <w:lang w:val="uk-UA"/>
        </w:rPr>
        <w:t xml:space="preserve"> продажу Товару використовувати електронні ваговимірювальні прилади, повірені у встановленому чинним законодавством України порядку;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2.3.8. нести відповідальність за забезпечення схоронності </w:t>
      </w:r>
      <w:r w:rsidR="00BB2013" w:rsidRPr="00FD41E3">
        <w:rPr>
          <w:rFonts w:cs="Arial"/>
          <w:bCs/>
          <w:iCs/>
          <w:sz w:val="24"/>
          <w:szCs w:val="24"/>
          <w:lang w:val="uk-UA"/>
        </w:rPr>
        <w:t>та</w:t>
      </w:r>
      <w:r w:rsidRPr="00FD41E3">
        <w:rPr>
          <w:rFonts w:cs="Arial"/>
          <w:bCs/>
          <w:iCs/>
          <w:sz w:val="24"/>
          <w:szCs w:val="24"/>
          <w:lang w:val="uk-UA"/>
        </w:rPr>
        <w:t xml:space="preserve"> запобігання втрати, псування або знищення Товару, отриманого від Комітента згідно з цим договором;</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lastRenderedPageBreak/>
        <w:t xml:space="preserve">2.3.9. забезпечити своїми силами або шляхом укладення договору з особами, які надають послуги з охорони власності, цілодобову охорону складських і торгових приміщень, які використовуються Комісіонером для зберігання </w:t>
      </w:r>
      <w:r w:rsidR="00BB2013" w:rsidRPr="00FD41E3">
        <w:rPr>
          <w:rFonts w:cs="Arial"/>
          <w:bCs/>
          <w:iCs/>
          <w:sz w:val="24"/>
          <w:szCs w:val="24"/>
          <w:lang w:val="uk-UA"/>
        </w:rPr>
        <w:t>та</w:t>
      </w:r>
      <w:r w:rsidRPr="00FD41E3">
        <w:rPr>
          <w:rFonts w:cs="Arial"/>
          <w:bCs/>
          <w:iCs/>
          <w:sz w:val="24"/>
          <w:szCs w:val="24"/>
          <w:lang w:val="uk-UA"/>
        </w:rPr>
        <w:t xml:space="preserve"> продажу товару Комітента третім особам;</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2.3.10. забезпечити оснащення складських і торгових приміщень, що використовуються Комісіонером для виконання комісійного доручення, необхідним обладнанням, що забезпечує зберігання і продаж Товару відповідно до вимог технічних умов, державних стандартів, інших нормативно-правових актів України, що встановлюють певні режими зберігання та продажу Товару;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2.3.11. здійснювати перерахування на поточний рахунок Комітента коштів, отриманих від третіх осіб-покупців за проданий Товар, протягом ______ (______________________) банківських днів з дати отримання вище</w:t>
      </w:r>
      <w:r w:rsidR="007B4B4E" w:rsidRPr="00FD41E3">
        <w:rPr>
          <w:rFonts w:cs="Arial"/>
          <w:bCs/>
          <w:iCs/>
          <w:sz w:val="24"/>
          <w:szCs w:val="24"/>
          <w:lang w:val="uk-UA"/>
        </w:rPr>
        <w:t>зазначе</w:t>
      </w:r>
      <w:r w:rsidRPr="00FD41E3">
        <w:rPr>
          <w:rFonts w:cs="Arial"/>
          <w:bCs/>
          <w:iCs/>
          <w:sz w:val="24"/>
          <w:szCs w:val="24"/>
          <w:lang w:val="uk-UA"/>
        </w:rPr>
        <w:t>них коштів від третіх осіб</w:t>
      </w:r>
      <w:r w:rsidR="007B4B4E" w:rsidRPr="00FD41E3">
        <w:rPr>
          <w:rFonts w:cs="Arial"/>
          <w:bCs/>
          <w:iCs/>
          <w:sz w:val="24"/>
          <w:szCs w:val="24"/>
          <w:lang w:val="uk-UA"/>
        </w:rPr>
        <w:t xml:space="preserve"> – </w:t>
      </w:r>
      <w:r w:rsidRPr="00FD41E3">
        <w:rPr>
          <w:rFonts w:cs="Arial"/>
          <w:bCs/>
          <w:iCs/>
          <w:sz w:val="24"/>
          <w:szCs w:val="24"/>
          <w:lang w:val="uk-UA"/>
        </w:rPr>
        <w:t xml:space="preserve">покупців Товару. Комісіонер зобов'язаний щомісяця не пізніше _____ (__________________) числа кожного місяця протягом всього терміну дії цього договору надавати Комітенту виписки за минулий місяць, видані банком Комісіонера та завірені штампом банку, які відображають дані про платежі третіх осіб </w:t>
      </w:r>
      <w:r w:rsidR="007B4B4E" w:rsidRPr="00FD41E3">
        <w:rPr>
          <w:rFonts w:cs="Arial"/>
          <w:bCs/>
          <w:iCs/>
          <w:sz w:val="24"/>
          <w:szCs w:val="24"/>
          <w:lang w:val="uk-UA"/>
        </w:rPr>
        <w:t>–</w:t>
      </w:r>
      <w:r w:rsidRPr="00FD41E3">
        <w:rPr>
          <w:rFonts w:cs="Arial"/>
          <w:bCs/>
          <w:iCs/>
          <w:sz w:val="24"/>
          <w:szCs w:val="24"/>
          <w:lang w:val="uk-UA"/>
        </w:rPr>
        <w:t xml:space="preserve"> покупців Товару, з метою здійснення Комітентом контролю за дотриманням Комісіонером вимог </w:t>
      </w:r>
      <w:r w:rsidR="007B4B4E" w:rsidRPr="00FD41E3">
        <w:rPr>
          <w:rFonts w:cs="Arial"/>
          <w:bCs/>
          <w:iCs/>
          <w:sz w:val="24"/>
          <w:szCs w:val="24"/>
          <w:lang w:val="uk-UA"/>
        </w:rPr>
        <w:t>ць</w:t>
      </w:r>
      <w:r w:rsidRPr="00FD41E3">
        <w:rPr>
          <w:rFonts w:cs="Arial"/>
          <w:bCs/>
          <w:iCs/>
          <w:sz w:val="24"/>
          <w:szCs w:val="24"/>
          <w:lang w:val="uk-UA"/>
        </w:rPr>
        <w:t>ого пункту цього договору;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2.3.12. негайно сповіщати в письмовій формі Комітента про наявність непередбачених обставин, що перешкоджають укладенню угод на умовах, запропонованих Комітентом. Комітент повинен бути сповіщений Комісіонером таким чином, щоб на момент отримання Комітентом повідомлення термін придатності Товару, переданого раніше Комітентом Комісіонеру до виникнення перешкод для укладення угод з продажу Товару, становив не менше 1/3 від терміну придатності, встановленого на </w:t>
      </w:r>
      <w:r w:rsidR="007B4B4E" w:rsidRPr="00FD41E3">
        <w:rPr>
          <w:rFonts w:cs="Arial"/>
          <w:bCs/>
          <w:iCs/>
          <w:sz w:val="24"/>
          <w:szCs w:val="24"/>
          <w:lang w:val="uk-UA"/>
        </w:rPr>
        <w:t>цей</w:t>
      </w:r>
      <w:r w:rsidRPr="00FD41E3">
        <w:rPr>
          <w:rFonts w:cs="Arial"/>
          <w:bCs/>
          <w:iCs/>
          <w:sz w:val="24"/>
          <w:szCs w:val="24"/>
          <w:lang w:val="uk-UA"/>
        </w:rPr>
        <w:t xml:space="preserve"> Товар Комітентом як виробником товару , відповідно до вимог державних стандартів і технічних умов, що діють в Україні для </w:t>
      </w:r>
      <w:r w:rsidR="007B4B4E" w:rsidRPr="00FD41E3">
        <w:rPr>
          <w:rFonts w:cs="Arial"/>
          <w:bCs/>
          <w:iCs/>
          <w:sz w:val="24"/>
          <w:szCs w:val="24"/>
          <w:lang w:val="uk-UA"/>
        </w:rPr>
        <w:t>ць</w:t>
      </w:r>
      <w:r w:rsidRPr="00FD41E3">
        <w:rPr>
          <w:rFonts w:cs="Arial"/>
          <w:bCs/>
          <w:iCs/>
          <w:sz w:val="24"/>
          <w:szCs w:val="24"/>
          <w:lang w:val="uk-UA"/>
        </w:rPr>
        <w:t xml:space="preserve">ого виду Товару. У разі порушення Комісіонером вимог </w:t>
      </w:r>
      <w:r w:rsidR="007B4B4E" w:rsidRPr="00FD41E3">
        <w:rPr>
          <w:rFonts w:cs="Arial"/>
          <w:bCs/>
          <w:iCs/>
          <w:sz w:val="24"/>
          <w:szCs w:val="24"/>
          <w:lang w:val="uk-UA"/>
        </w:rPr>
        <w:t>ць</w:t>
      </w:r>
      <w:r w:rsidRPr="00FD41E3">
        <w:rPr>
          <w:rFonts w:cs="Arial"/>
          <w:bCs/>
          <w:iCs/>
          <w:sz w:val="24"/>
          <w:szCs w:val="24"/>
          <w:lang w:val="uk-UA"/>
        </w:rPr>
        <w:t>ого пункту цього договору Комісіонер зобов'язаний протягом ____ (_________________________) банківських днів з дати направлення Комісіонером Комітенту простроченого сповіщення сплатити комітенту штраф в розмірі вартості Товару, переданого раніше Комітентом Комісіонеру до виникнення перешкод для укладення угод з продажу Товару;</w:t>
      </w:r>
    </w:p>
    <w:p w:rsidR="00E719CA" w:rsidRPr="00FD41E3" w:rsidRDefault="007B4B4E" w:rsidP="00E719CA">
      <w:pPr>
        <w:spacing w:line="240" w:lineRule="atLeast"/>
        <w:jc w:val="both"/>
        <w:rPr>
          <w:rFonts w:cs="Arial"/>
          <w:bCs/>
          <w:iCs/>
          <w:sz w:val="24"/>
          <w:szCs w:val="24"/>
          <w:lang w:val="uk-UA"/>
        </w:rPr>
      </w:pPr>
      <w:r w:rsidRPr="00FD41E3">
        <w:rPr>
          <w:rFonts w:cs="Arial"/>
          <w:bCs/>
          <w:iCs/>
          <w:sz w:val="24"/>
          <w:szCs w:val="24"/>
          <w:lang w:val="uk-UA"/>
        </w:rPr>
        <w:t>2.3.13. у разі</w:t>
      </w:r>
      <w:r w:rsidR="00E719CA" w:rsidRPr="00FD41E3">
        <w:rPr>
          <w:rFonts w:cs="Arial"/>
          <w:bCs/>
          <w:iCs/>
          <w:sz w:val="24"/>
          <w:szCs w:val="24"/>
          <w:lang w:val="uk-UA"/>
        </w:rPr>
        <w:t xml:space="preserve"> припиненн</w:t>
      </w:r>
      <w:r w:rsidRPr="00FD41E3">
        <w:rPr>
          <w:rFonts w:cs="Arial"/>
          <w:bCs/>
          <w:iCs/>
          <w:sz w:val="24"/>
          <w:szCs w:val="24"/>
          <w:lang w:val="uk-UA"/>
        </w:rPr>
        <w:t>я</w:t>
      </w:r>
      <w:r w:rsidR="00E719CA" w:rsidRPr="00FD41E3">
        <w:rPr>
          <w:rFonts w:cs="Arial"/>
          <w:bCs/>
          <w:iCs/>
          <w:sz w:val="24"/>
          <w:szCs w:val="24"/>
          <w:lang w:val="uk-UA"/>
        </w:rPr>
        <w:t xml:space="preserve"> дії цього договору передати Комітенту все отримане </w:t>
      </w:r>
      <w:r w:rsidRPr="00FD41E3">
        <w:rPr>
          <w:rFonts w:cs="Arial"/>
          <w:bCs/>
          <w:iCs/>
          <w:sz w:val="24"/>
          <w:szCs w:val="24"/>
          <w:lang w:val="uk-UA"/>
        </w:rPr>
        <w:t>за</w:t>
      </w:r>
      <w:r w:rsidR="00E719CA" w:rsidRPr="00FD41E3">
        <w:rPr>
          <w:rFonts w:cs="Arial"/>
          <w:bCs/>
          <w:iCs/>
          <w:sz w:val="24"/>
          <w:szCs w:val="24"/>
          <w:lang w:val="uk-UA"/>
        </w:rPr>
        <w:t xml:space="preserve"> виконан</w:t>
      </w:r>
      <w:r w:rsidRPr="00FD41E3">
        <w:rPr>
          <w:rFonts w:cs="Arial"/>
          <w:bCs/>
          <w:iCs/>
          <w:sz w:val="24"/>
          <w:szCs w:val="24"/>
          <w:lang w:val="uk-UA"/>
        </w:rPr>
        <w:t>и</w:t>
      </w:r>
      <w:r w:rsidR="00E719CA" w:rsidRPr="00FD41E3">
        <w:rPr>
          <w:rFonts w:cs="Arial"/>
          <w:bCs/>
          <w:iCs/>
          <w:sz w:val="24"/>
          <w:szCs w:val="24"/>
          <w:lang w:val="uk-UA"/>
        </w:rPr>
        <w:t>м комісійн</w:t>
      </w:r>
      <w:r w:rsidRPr="00FD41E3">
        <w:rPr>
          <w:rFonts w:cs="Arial"/>
          <w:bCs/>
          <w:iCs/>
          <w:sz w:val="24"/>
          <w:szCs w:val="24"/>
          <w:lang w:val="uk-UA"/>
        </w:rPr>
        <w:t>и</w:t>
      </w:r>
      <w:r w:rsidR="00E719CA" w:rsidRPr="00FD41E3">
        <w:rPr>
          <w:rFonts w:cs="Arial"/>
          <w:bCs/>
          <w:iCs/>
          <w:sz w:val="24"/>
          <w:szCs w:val="24"/>
          <w:lang w:val="uk-UA"/>
        </w:rPr>
        <w:t>м дорученням на момент припинення дії цього договору, а також повернути все одержане від Комітента для виконання Комісіонером зобов'язань за цим договором протягом ______ (____________________) календарних днів з дати припинення дії цього договору;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2.3.14. забезпечити в будь-який час доступ представників Комітента в складські та торговельні приміщення, які використовуються для зберігання та продажу Товару, з метою здійснення Комітентом контролю за дотриманням Комісіонером умов цього договору;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2.3.15. до ____ (___________________) числа місяця, наступного за кожним місяцем протягом всього терміну дії цього договору, надати Комітенту звіт за формою </w:t>
      </w:r>
      <w:r w:rsidR="007B4B4E" w:rsidRPr="00FD41E3">
        <w:rPr>
          <w:rFonts w:cs="Arial"/>
          <w:bCs/>
          <w:iCs/>
          <w:sz w:val="24"/>
          <w:szCs w:val="24"/>
          <w:lang w:val="uk-UA"/>
        </w:rPr>
        <w:t>відповідно до додатка</w:t>
      </w:r>
      <w:r w:rsidRPr="00FD41E3">
        <w:rPr>
          <w:rFonts w:cs="Arial"/>
          <w:bCs/>
          <w:iCs/>
          <w:sz w:val="24"/>
          <w:szCs w:val="24"/>
          <w:lang w:val="uk-UA"/>
        </w:rPr>
        <w:t xml:space="preserve"> № 1 до цього договору, що є його невід'ємною частиною. </w:t>
      </w:r>
      <w:r w:rsidR="007B4B4E" w:rsidRPr="00FD41E3">
        <w:rPr>
          <w:rFonts w:cs="Arial"/>
          <w:bCs/>
          <w:iCs/>
          <w:sz w:val="24"/>
          <w:szCs w:val="24"/>
          <w:lang w:val="uk-UA"/>
        </w:rPr>
        <w:t>Це</w:t>
      </w:r>
      <w:r w:rsidRPr="00FD41E3">
        <w:rPr>
          <w:rFonts w:cs="Arial"/>
          <w:bCs/>
          <w:iCs/>
          <w:sz w:val="24"/>
          <w:szCs w:val="24"/>
          <w:lang w:val="uk-UA"/>
        </w:rPr>
        <w:t xml:space="preserve">й звіт повинен містити достовірну </w:t>
      </w:r>
      <w:r w:rsidR="007B4B4E" w:rsidRPr="00FD41E3">
        <w:rPr>
          <w:rFonts w:cs="Arial"/>
          <w:bCs/>
          <w:iCs/>
          <w:sz w:val="24"/>
          <w:szCs w:val="24"/>
          <w:lang w:val="uk-UA"/>
        </w:rPr>
        <w:t>та</w:t>
      </w:r>
      <w:r w:rsidRPr="00FD41E3">
        <w:rPr>
          <w:rFonts w:cs="Arial"/>
          <w:bCs/>
          <w:iCs/>
          <w:sz w:val="24"/>
          <w:szCs w:val="24"/>
          <w:lang w:val="uk-UA"/>
        </w:rPr>
        <w:t xml:space="preserve"> повну інформацію про виконання Комісіонером доручення Комітента; обов'язковим додатком до звіту є пакет документів (в оригіналі), що підтверджують понесені Комісіонером витрати, пов'язані з виконанням комісійного доручення (якщо ці витрати були фактично понесені);</w:t>
      </w:r>
    </w:p>
    <w:p w:rsidR="00E719CA" w:rsidRPr="00FD41E3" w:rsidRDefault="007B4B4E" w:rsidP="00E719CA">
      <w:pPr>
        <w:spacing w:line="240" w:lineRule="atLeast"/>
        <w:jc w:val="both"/>
        <w:rPr>
          <w:rFonts w:cs="Arial"/>
          <w:bCs/>
          <w:iCs/>
          <w:sz w:val="24"/>
          <w:szCs w:val="24"/>
          <w:lang w:val="uk-UA"/>
        </w:rPr>
      </w:pPr>
      <w:r w:rsidRPr="00FD41E3">
        <w:rPr>
          <w:rFonts w:cs="Arial"/>
          <w:bCs/>
          <w:iCs/>
          <w:sz w:val="24"/>
          <w:szCs w:val="24"/>
          <w:lang w:val="uk-UA"/>
        </w:rPr>
        <w:t>2.3.16. отримувати попередню</w:t>
      </w:r>
      <w:r w:rsidR="00E719CA" w:rsidRPr="00FD41E3">
        <w:rPr>
          <w:rFonts w:cs="Arial"/>
          <w:bCs/>
          <w:iCs/>
          <w:sz w:val="24"/>
          <w:szCs w:val="24"/>
          <w:lang w:val="uk-UA"/>
        </w:rPr>
        <w:t xml:space="preserve"> письмов</w:t>
      </w:r>
      <w:r w:rsidRPr="00FD41E3">
        <w:rPr>
          <w:rFonts w:cs="Arial"/>
          <w:bCs/>
          <w:iCs/>
          <w:sz w:val="24"/>
          <w:szCs w:val="24"/>
          <w:lang w:val="uk-UA"/>
        </w:rPr>
        <w:t>у</w:t>
      </w:r>
      <w:r w:rsidR="00E719CA" w:rsidRPr="00FD41E3">
        <w:rPr>
          <w:rFonts w:cs="Arial"/>
          <w:bCs/>
          <w:iCs/>
          <w:sz w:val="24"/>
          <w:szCs w:val="24"/>
          <w:lang w:val="uk-UA"/>
        </w:rPr>
        <w:t xml:space="preserve"> згод</w:t>
      </w:r>
      <w:r w:rsidRPr="00FD41E3">
        <w:rPr>
          <w:rFonts w:cs="Arial"/>
          <w:bCs/>
          <w:iCs/>
          <w:sz w:val="24"/>
          <w:szCs w:val="24"/>
          <w:lang w:val="uk-UA"/>
        </w:rPr>
        <w:t>у</w:t>
      </w:r>
      <w:r w:rsidR="00E719CA" w:rsidRPr="00FD41E3">
        <w:rPr>
          <w:rFonts w:cs="Arial"/>
          <w:bCs/>
          <w:iCs/>
          <w:sz w:val="24"/>
          <w:szCs w:val="24"/>
          <w:lang w:val="uk-UA"/>
        </w:rPr>
        <w:t xml:space="preserve"> Комітента на </w:t>
      </w:r>
      <w:r w:rsidRPr="00FD41E3">
        <w:rPr>
          <w:rFonts w:cs="Arial"/>
          <w:bCs/>
          <w:iCs/>
          <w:sz w:val="24"/>
          <w:szCs w:val="24"/>
          <w:lang w:val="uk-UA"/>
        </w:rPr>
        <w:t>укладення</w:t>
      </w:r>
      <w:r w:rsidR="00E719CA" w:rsidRPr="00FD41E3">
        <w:rPr>
          <w:rFonts w:cs="Arial"/>
          <w:bCs/>
          <w:iCs/>
          <w:sz w:val="24"/>
          <w:szCs w:val="24"/>
          <w:lang w:val="uk-UA"/>
        </w:rPr>
        <w:t xml:space="preserve"> Комісіонером з третьою особою договору </w:t>
      </w:r>
      <w:proofErr w:type="spellStart"/>
      <w:r w:rsidR="00E719CA" w:rsidRPr="00FD41E3">
        <w:rPr>
          <w:rFonts w:cs="Arial"/>
          <w:bCs/>
          <w:iCs/>
          <w:sz w:val="24"/>
          <w:szCs w:val="24"/>
          <w:lang w:val="uk-UA"/>
        </w:rPr>
        <w:t>субкомісії</w:t>
      </w:r>
      <w:proofErr w:type="spellEnd"/>
      <w:r w:rsidR="00E719CA" w:rsidRPr="00FD41E3">
        <w:rPr>
          <w:rFonts w:cs="Arial"/>
          <w:bCs/>
          <w:iCs/>
          <w:sz w:val="24"/>
          <w:szCs w:val="24"/>
          <w:lang w:val="uk-UA"/>
        </w:rPr>
        <w:t xml:space="preserve">. У виняткових випадках, якщо цього вимагають інтереси Комітента, Комісіонер має право укласти договір </w:t>
      </w:r>
      <w:proofErr w:type="spellStart"/>
      <w:r w:rsidR="00E719CA" w:rsidRPr="00FD41E3">
        <w:rPr>
          <w:rFonts w:cs="Arial"/>
          <w:bCs/>
          <w:iCs/>
          <w:sz w:val="24"/>
          <w:szCs w:val="24"/>
          <w:lang w:val="uk-UA"/>
        </w:rPr>
        <w:t>субкомісії</w:t>
      </w:r>
      <w:proofErr w:type="spellEnd"/>
      <w:r w:rsidR="00E719CA" w:rsidRPr="00FD41E3">
        <w:rPr>
          <w:rFonts w:cs="Arial"/>
          <w:bCs/>
          <w:iCs/>
          <w:sz w:val="24"/>
          <w:szCs w:val="24"/>
          <w:lang w:val="uk-UA"/>
        </w:rPr>
        <w:t xml:space="preserve"> без згоди Комітента, але з обов'язковим письмовим повідомленням Комітента про укладення такого договору (з додатком його завіреної копії) протягом ____ (___________) робочих днів з дня укладення договору </w:t>
      </w:r>
      <w:proofErr w:type="spellStart"/>
      <w:r w:rsidR="00E719CA" w:rsidRPr="00FD41E3">
        <w:rPr>
          <w:rFonts w:cs="Arial"/>
          <w:bCs/>
          <w:iCs/>
          <w:sz w:val="24"/>
          <w:szCs w:val="24"/>
          <w:lang w:val="uk-UA"/>
        </w:rPr>
        <w:t>субкомісії</w:t>
      </w:r>
      <w:proofErr w:type="spellEnd"/>
      <w:r w:rsidR="00E719CA" w:rsidRPr="00FD41E3">
        <w:rPr>
          <w:rFonts w:cs="Arial"/>
          <w:bCs/>
          <w:iCs/>
          <w:sz w:val="24"/>
          <w:szCs w:val="24"/>
          <w:lang w:val="uk-UA"/>
        </w:rPr>
        <w:t>.</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2.4. Права Комісіонера визначаються чинним законодавством України. Комісіонер має право відступити від вказівок Комітента, якщо цього вимагають інтереси Комітента і Комісіонер не міг попередньо запитати письмову згоду Комітента або не одержав від Комітента письмову відповідь на свій письмовий запит протягом ____ (___________) робочих днів з моменту отримання Комітентом зазначеного запиту. </w:t>
      </w:r>
      <w:r w:rsidR="007B4B4E" w:rsidRPr="00FD41E3">
        <w:rPr>
          <w:rFonts w:cs="Arial"/>
          <w:bCs/>
          <w:iCs/>
          <w:sz w:val="24"/>
          <w:szCs w:val="24"/>
          <w:lang w:val="uk-UA"/>
        </w:rPr>
        <w:t>У</w:t>
      </w:r>
      <w:r w:rsidRPr="00FD41E3">
        <w:rPr>
          <w:rFonts w:cs="Arial"/>
          <w:bCs/>
          <w:iCs/>
          <w:sz w:val="24"/>
          <w:szCs w:val="24"/>
          <w:lang w:val="uk-UA"/>
        </w:rPr>
        <w:t xml:space="preserve"> цьому випадку Комісіонер зобов'язаний письмово повідомити Комітента про допущені відступи від його вказівок, як тільки це стане можливим, але в жодному разі не пізніше ____ (___________) робочих днів з моменту відступу від вказівок. Якщо Комісіонер продав Товар за нижчою ціною, ніж та, яка була обумовлена ​​Комітентом, Комісіонер зобов'язаний сплатити комітенту різницю, якщо Комісіонер не доведе, що він не міг попередньо запитати письмову згоду Комітента або не одержав від Комітента письмову відповідь на свій письмовий запит протягом ____ (___________) робочих днів з моменту </w:t>
      </w:r>
      <w:r w:rsidRPr="00FD41E3">
        <w:rPr>
          <w:rFonts w:cs="Arial"/>
          <w:bCs/>
          <w:iCs/>
          <w:sz w:val="24"/>
          <w:szCs w:val="24"/>
          <w:lang w:val="uk-UA"/>
        </w:rPr>
        <w:lastRenderedPageBreak/>
        <w:t>отримання Комітентом зазначеного запиту, а також не мав можливості продати Товар за погодженою ціною, а його продаж за нижчою ціною запобіг збитк</w:t>
      </w:r>
      <w:r w:rsidR="007B4B4E" w:rsidRPr="00FD41E3">
        <w:rPr>
          <w:rFonts w:cs="Arial"/>
          <w:bCs/>
          <w:iCs/>
          <w:sz w:val="24"/>
          <w:szCs w:val="24"/>
          <w:lang w:val="uk-UA"/>
        </w:rPr>
        <w:t>ам</w:t>
      </w:r>
      <w:r w:rsidRPr="00FD41E3">
        <w:rPr>
          <w:rFonts w:cs="Arial"/>
          <w:bCs/>
          <w:iCs/>
          <w:sz w:val="24"/>
          <w:szCs w:val="24"/>
          <w:lang w:val="uk-UA"/>
        </w:rPr>
        <w:t xml:space="preserve"> </w:t>
      </w:r>
      <w:r w:rsidR="007B4B4E" w:rsidRPr="00FD41E3">
        <w:rPr>
          <w:rFonts w:cs="Arial"/>
          <w:bCs/>
          <w:iCs/>
          <w:sz w:val="24"/>
          <w:szCs w:val="24"/>
          <w:lang w:val="uk-UA"/>
        </w:rPr>
        <w:t>у</w:t>
      </w:r>
      <w:r w:rsidRPr="00FD41E3">
        <w:rPr>
          <w:rFonts w:cs="Arial"/>
          <w:bCs/>
          <w:iCs/>
          <w:sz w:val="24"/>
          <w:szCs w:val="24"/>
          <w:lang w:val="uk-UA"/>
        </w:rPr>
        <w:t xml:space="preserve"> більшому розмірі, ніж розмір різниці.</w:t>
      </w:r>
    </w:p>
    <w:p w:rsidR="00E719CA" w:rsidRPr="00FD41E3" w:rsidRDefault="00E719CA" w:rsidP="007B4B4E">
      <w:pPr>
        <w:spacing w:line="240" w:lineRule="atLeast"/>
        <w:jc w:val="center"/>
        <w:rPr>
          <w:rFonts w:cs="Arial"/>
          <w:b/>
          <w:bCs/>
          <w:iCs/>
          <w:sz w:val="24"/>
          <w:szCs w:val="24"/>
          <w:lang w:val="uk-UA"/>
        </w:rPr>
      </w:pPr>
    </w:p>
    <w:p w:rsidR="00E719CA" w:rsidRPr="00FD41E3" w:rsidRDefault="00E719CA" w:rsidP="007B4B4E">
      <w:pPr>
        <w:spacing w:line="240" w:lineRule="atLeast"/>
        <w:jc w:val="center"/>
        <w:rPr>
          <w:rFonts w:cs="Arial"/>
          <w:b/>
          <w:bCs/>
          <w:iCs/>
          <w:sz w:val="24"/>
          <w:szCs w:val="24"/>
          <w:lang w:val="uk-UA"/>
        </w:rPr>
      </w:pPr>
      <w:r w:rsidRPr="00FD41E3">
        <w:rPr>
          <w:rFonts w:cs="Arial"/>
          <w:b/>
          <w:bCs/>
          <w:iCs/>
          <w:sz w:val="24"/>
          <w:szCs w:val="24"/>
          <w:lang w:val="uk-UA"/>
        </w:rPr>
        <w:t>3. Умови передачі та приймання товару.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3.1. Доставка Товару Комісіонеру здійснюється транспортом і за рахунок Комітента. Доставка Товару на склад Комісіонера, розташований за адресою: _________________________________, здійснюється Комітентом з ____ годин ____ хв. до ____ годин ____ хв. </w:t>
      </w:r>
      <w:r w:rsidR="00DE4DFC" w:rsidRPr="00FD41E3">
        <w:rPr>
          <w:rFonts w:cs="Arial"/>
          <w:bCs/>
          <w:iCs/>
          <w:sz w:val="24"/>
          <w:szCs w:val="24"/>
          <w:lang w:val="uk-UA"/>
        </w:rPr>
        <w:t>у</w:t>
      </w:r>
      <w:r w:rsidRPr="00FD41E3">
        <w:rPr>
          <w:rFonts w:cs="Arial"/>
          <w:bCs/>
          <w:iCs/>
          <w:sz w:val="24"/>
          <w:szCs w:val="24"/>
          <w:lang w:val="uk-UA"/>
        </w:rPr>
        <w:t xml:space="preserve"> будь-який робочий день протягом усього терміну дії цього договору. У разі безпідставної відмови Комісіонера від приймання всього Товару або його частини Комісіонер зобов'язаний відшкодувати комітенту завдані в результаті цього збитки, зокрема, витрати на паливно-мастильні матеріали (паливо), понесені Комітентом в зв'язку з проїздом автомобільного транспорту Комітента в обидва кінці (від місця розташування підприємства Комітента до місця розташування складу Комісіонера і назад), а також витрати, пов'язані з фізичним зносом автотранспортного засобу Комітента в результаті повного або часткового безпідставної відмови Комісіонера від здійснення приймання Товару.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3.2. Упаковка Товару повинна відповідати вимогам, встановленим державними стандартами та технічними умовами, діючими в Україні, і забезпечити повне збереження Товару від </w:t>
      </w:r>
      <w:r w:rsidR="00DE4DFC" w:rsidRPr="00FD41E3">
        <w:rPr>
          <w:rFonts w:cs="Arial"/>
          <w:bCs/>
          <w:iCs/>
          <w:sz w:val="24"/>
          <w:szCs w:val="24"/>
          <w:lang w:val="uk-UA"/>
        </w:rPr>
        <w:t>різних</w:t>
      </w:r>
      <w:r w:rsidRPr="00FD41E3">
        <w:rPr>
          <w:rFonts w:cs="Arial"/>
          <w:bCs/>
          <w:iCs/>
          <w:sz w:val="24"/>
          <w:szCs w:val="24"/>
          <w:lang w:val="uk-UA"/>
        </w:rPr>
        <w:t xml:space="preserve"> пошкоджень п</w:t>
      </w:r>
      <w:r w:rsidR="00DE4DFC" w:rsidRPr="00FD41E3">
        <w:rPr>
          <w:rFonts w:cs="Arial"/>
          <w:bCs/>
          <w:iCs/>
          <w:sz w:val="24"/>
          <w:szCs w:val="24"/>
          <w:lang w:val="uk-UA"/>
        </w:rPr>
        <w:t>ід час</w:t>
      </w:r>
      <w:r w:rsidRPr="00FD41E3">
        <w:rPr>
          <w:rFonts w:cs="Arial"/>
          <w:bCs/>
          <w:iCs/>
          <w:sz w:val="24"/>
          <w:szCs w:val="24"/>
          <w:lang w:val="uk-UA"/>
        </w:rPr>
        <w:t xml:space="preserve"> його транспортуванн</w:t>
      </w:r>
      <w:r w:rsidR="00DE4DFC" w:rsidRPr="00FD41E3">
        <w:rPr>
          <w:rFonts w:cs="Arial"/>
          <w:bCs/>
          <w:iCs/>
          <w:sz w:val="24"/>
          <w:szCs w:val="24"/>
          <w:lang w:val="uk-UA"/>
        </w:rPr>
        <w:t>я</w:t>
      </w:r>
      <w:r w:rsidRPr="00FD41E3">
        <w:rPr>
          <w:rFonts w:cs="Arial"/>
          <w:bCs/>
          <w:iCs/>
          <w:sz w:val="24"/>
          <w:szCs w:val="24"/>
          <w:lang w:val="uk-UA"/>
        </w:rPr>
        <w:t xml:space="preserve"> Комітентом з урахуванням кількох перевантажень </w:t>
      </w:r>
      <w:r w:rsidR="00DE4DFC" w:rsidRPr="00FD41E3">
        <w:rPr>
          <w:rFonts w:cs="Arial"/>
          <w:bCs/>
          <w:iCs/>
          <w:sz w:val="24"/>
          <w:szCs w:val="24"/>
          <w:lang w:val="uk-UA"/>
        </w:rPr>
        <w:t>у</w:t>
      </w:r>
      <w:r w:rsidRPr="00FD41E3">
        <w:rPr>
          <w:rFonts w:cs="Arial"/>
          <w:bCs/>
          <w:iCs/>
          <w:sz w:val="24"/>
          <w:szCs w:val="24"/>
          <w:lang w:val="uk-UA"/>
        </w:rPr>
        <w:t xml:space="preserve"> дорозі.</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3.3. Товар доставляється на склад Комісіонера в </w:t>
      </w:r>
      <w:r w:rsidR="00DE4DFC" w:rsidRPr="00FD41E3">
        <w:rPr>
          <w:rFonts w:cs="Arial"/>
          <w:bCs/>
          <w:iCs/>
          <w:sz w:val="24"/>
          <w:szCs w:val="24"/>
          <w:lang w:val="uk-UA"/>
        </w:rPr>
        <w:t>так</w:t>
      </w:r>
      <w:r w:rsidRPr="00FD41E3">
        <w:rPr>
          <w:rFonts w:cs="Arial"/>
          <w:bCs/>
          <w:iCs/>
          <w:sz w:val="24"/>
          <w:szCs w:val="24"/>
          <w:lang w:val="uk-UA"/>
        </w:rPr>
        <w:t>ій тарі: _____________________________ (</w:t>
      </w:r>
      <w:r w:rsidR="00DE4DFC" w:rsidRPr="00FD41E3">
        <w:rPr>
          <w:rFonts w:cs="Arial"/>
          <w:bCs/>
          <w:iCs/>
          <w:sz w:val="24"/>
          <w:szCs w:val="24"/>
          <w:lang w:val="uk-UA"/>
        </w:rPr>
        <w:t>зазначаєт</w:t>
      </w:r>
      <w:r w:rsidRPr="00FD41E3">
        <w:rPr>
          <w:rFonts w:cs="Arial"/>
          <w:bCs/>
          <w:iCs/>
          <w:sz w:val="24"/>
          <w:szCs w:val="24"/>
          <w:lang w:val="uk-UA"/>
        </w:rPr>
        <w:t>ься вид тари). Вид тари обирається Комітентом залежно від наявності у Комітента тари певного виду і з урахуванням економічної доцільності використання в процесі доставки Товару тари певного виду. Тара є ___________________ (</w:t>
      </w:r>
      <w:r w:rsidR="00DE4DFC" w:rsidRPr="00FD41E3">
        <w:rPr>
          <w:rFonts w:cs="Arial"/>
          <w:bCs/>
          <w:iCs/>
          <w:sz w:val="24"/>
          <w:szCs w:val="24"/>
          <w:lang w:val="uk-UA"/>
        </w:rPr>
        <w:t>зазначаєть</w:t>
      </w:r>
      <w:r w:rsidRPr="00FD41E3">
        <w:rPr>
          <w:rFonts w:cs="Arial"/>
          <w:bCs/>
          <w:iCs/>
          <w:sz w:val="24"/>
          <w:szCs w:val="24"/>
          <w:lang w:val="uk-UA"/>
        </w:rPr>
        <w:t>ся, чи є тара поворотн</w:t>
      </w:r>
      <w:r w:rsidR="003215F0" w:rsidRPr="00FD41E3">
        <w:rPr>
          <w:rFonts w:cs="Arial"/>
          <w:bCs/>
          <w:iCs/>
          <w:sz w:val="24"/>
          <w:szCs w:val="24"/>
          <w:lang w:val="uk-UA"/>
        </w:rPr>
        <w:t>ою</w:t>
      </w:r>
      <w:r w:rsidRPr="00FD41E3">
        <w:rPr>
          <w:rFonts w:cs="Arial"/>
          <w:bCs/>
          <w:iCs/>
          <w:sz w:val="24"/>
          <w:szCs w:val="24"/>
          <w:lang w:val="uk-UA"/>
        </w:rPr>
        <w:t xml:space="preserve"> або </w:t>
      </w:r>
      <w:r w:rsidR="003215F0" w:rsidRPr="00FD41E3">
        <w:rPr>
          <w:rFonts w:cs="Arial"/>
          <w:bCs/>
          <w:iCs/>
          <w:sz w:val="24"/>
          <w:szCs w:val="24"/>
          <w:lang w:val="uk-UA"/>
        </w:rPr>
        <w:t>не</w:t>
      </w:r>
      <w:r w:rsidRPr="00FD41E3">
        <w:rPr>
          <w:rFonts w:cs="Arial"/>
          <w:bCs/>
          <w:iCs/>
          <w:sz w:val="24"/>
          <w:szCs w:val="24"/>
          <w:lang w:val="uk-UA"/>
        </w:rPr>
        <w:t>поворотн</w:t>
      </w:r>
      <w:r w:rsidR="003215F0" w:rsidRPr="00FD41E3">
        <w:rPr>
          <w:rFonts w:cs="Arial"/>
          <w:bCs/>
          <w:iCs/>
          <w:sz w:val="24"/>
          <w:szCs w:val="24"/>
          <w:lang w:val="uk-UA"/>
        </w:rPr>
        <w:t>ою</w:t>
      </w:r>
      <w:r w:rsidRPr="00FD41E3">
        <w:rPr>
          <w:rFonts w:cs="Arial"/>
          <w:bCs/>
          <w:iCs/>
          <w:sz w:val="24"/>
          <w:szCs w:val="24"/>
          <w:lang w:val="uk-UA"/>
        </w:rPr>
        <w:t xml:space="preserve">; якщо тара є </w:t>
      </w:r>
      <w:r w:rsidR="003215F0" w:rsidRPr="00FD41E3">
        <w:rPr>
          <w:rFonts w:cs="Arial"/>
          <w:bCs/>
          <w:iCs/>
          <w:sz w:val="24"/>
          <w:szCs w:val="24"/>
          <w:lang w:val="uk-UA"/>
        </w:rPr>
        <w:t>поворот</w:t>
      </w:r>
      <w:r w:rsidRPr="00FD41E3">
        <w:rPr>
          <w:rFonts w:cs="Arial"/>
          <w:bCs/>
          <w:iCs/>
          <w:sz w:val="24"/>
          <w:szCs w:val="24"/>
          <w:lang w:val="uk-UA"/>
        </w:rPr>
        <w:t xml:space="preserve">ною, то в </w:t>
      </w:r>
      <w:r w:rsidR="003215F0" w:rsidRPr="00FD41E3">
        <w:rPr>
          <w:rFonts w:cs="Arial"/>
          <w:bCs/>
          <w:iCs/>
          <w:sz w:val="24"/>
          <w:szCs w:val="24"/>
          <w:lang w:val="uk-UA"/>
        </w:rPr>
        <w:t>це</w:t>
      </w:r>
      <w:r w:rsidRPr="00FD41E3">
        <w:rPr>
          <w:rFonts w:cs="Arial"/>
          <w:bCs/>
          <w:iCs/>
          <w:sz w:val="24"/>
          <w:szCs w:val="24"/>
          <w:lang w:val="uk-UA"/>
        </w:rPr>
        <w:t xml:space="preserve">й пункт договору включається </w:t>
      </w:r>
      <w:r w:rsidR="003215F0" w:rsidRPr="00FD41E3">
        <w:rPr>
          <w:rFonts w:cs="Arial"/>
          <w:bCs/>
          <w:iCs/>
          <w:sz w:val="24"/>
          <w:szCs w:val="24"/>
          <w:lang w:val="uk-UA"/>
        </w:rPr>
        <w:t>така</w:t>
      </w:r>
      <w:r w:rsidRPr="00FD41E3">
        <w:rPr>
          <w:rFonts w:cs="Arial"/>
          <w:bCs/>
          <w:iCs/>
          <w:sz w:val="24"/>
          <w:szCs w:val="24"/>
          <w:lang w:val="uk-UA"/>
        </w:rPr>
        <w:t xml:space="preserve"> пропозиція: «Повернення тари здійснюється негайно після передачі Товару Комісіонеру; </w:t>
      </w:r>
      <w:r w:rsidR="003215F0" w:rsidRPr="00FD41E3">
        <w:rPr>
          <w:rFonts w:cs="Arial"/>
          <w:bCs/>
          <w:iCs/>
          <w:sz w:val="24"/>
          <w:szCs w:val="24"/>
          <w:lang w:val="uk-UA"/>
        </w:rPr>
        <w:t>у</w:t>
      </w:r>
      <w:r w:rsidRPr="00FD41E3">
        <w:rPr>
          <w:rFonts w:cs="Arial"/>
          <w:bCs/>
          <w:iCs/>
          <w:sz w:val="24"/>
          <w:szCs w:val="24"/>
          <w:lang w:val="uk-UA"/>
        </w:rPr>
        <w:t xml:space="preserve"> разі несвоєчасного повернення тари з Комісіонера стягується штраф у розмірі вартості неповернен</w:t>
      </w:r>
      <w:r w:rsidR="003215F0" w:rsidRPr="00FD41E3">
        <w:rPr>
          <w:rFonts w:cs="Arial"/>
          <w:bCs/>
          <w:iCs/>
          <w:sz w:val="24"/>
          <w:szCs w:val="24"/>
          <w:lang w:val="uk-UA"/>
        </w:rPr>
        <w:t>ої</w:t>
      </w:r>
      <w:r w:rsidRPr="00FD41E3">
        <w:rPr>
          <w:rFonts w:cs="Arial"/>
          <w:bCs/>
          <w:iCs/>
          <w:sz w:val="24"/>
          <w:szCs w:val="24"/>
          <w:lang w:val="uk-UA"/>
        </w:rPr>
        <w:t xml:space="preserve"> тари за цінами, що діють на момент передачі Товару Комісіонеру»; якщо тара є </w:t>
      </w:r>
      <w:r w:rsidR="003215F0" w:rsidRPr="00FD41E3">
        <w:rPr>
          <w:rFonts w:cs="Arial"/>
          <w:bCs/>
          <w:iCs/>
          <w:sz w:val="24"/>
          <w:szCs w:val="24"/>
          <w:lang w:val="uk-UA"/>
        </w:rPr>
        <w:t>не</w:t>
      </w:r>
      <w:r w:rsidRPr="00FD41E3">
        <w:rPr>
          <w:rFonts w:cs="Arial"/>
          <w:bCs/>
          <w:iCs/>
          <w:sz w:val="24"/>
          <w:szCs w:val="24"/>
          <w:lang w:val="uk-UA"/>
        </w:rPr>
        <w:t xml:space="preserve">поворотною, то в </w:t>
      </w:r>
      <w:r w:rsidR="003215F0" w:rsidRPr="00FD41E3">
        <w:rPr>
          <w:rFonts w:cs="Arial"/>
          <w:bCs/>
          <w:iCs/>
          <w:sz w:val="24"/>
          <w:szCs w:val="24"/>
          <w:lang w:val="uk-UA"/>
        </w:rPr>
        <w:t>це</w:t>
      </w:r>
      <w:r w:rsidRPr="00FD41E3">
        <w:rPr>
          <w:rFonts w:cs="Arial"/>
          <w:bCs/>
          <w:iCs/>
          <w:sz w:val="24"/>
          <w:szCs w:val="24"/>
          <w:lang w:val="uk-UA"/>
        </w:rPr>
        <w:t xml:space="preserve">й пункт договору включається </w:t>
      </w:r>
      <w:r w:rsidR="003215F0" w:rsidRPr="00FD41E3">
        <w:rPr>
          <w:rFonts w:cs="Arial"/>
          <w:bCs/>
          <w:iCs/>
          <w:sz w:val="24"/>
          <w:szCs w:val="24"/>
          <w:lang w:val="uk-UA"/>
        </w:rPr>
        <w:t>так</w:t>
      </w:r>
      <w:r w:rsidRPr="00FD41E3">
        <w:rPr>
          <w:rFonts w:cs="Arial"/>
          <w:bCs/>
          <w:iCs/>
          <w:sz w:val="24"/>
          <w:szCs w:val="24"/>
          <w:lang w:val="uk-UA"/>
        </w:rPr>
        <w:t>а пропозиція:</w:t>
      </w:r>
      <w:r w:rsidR="003215F0" w:rsidRPr="00FD41E3">
        <w:rPr>
          <w:rFonts w:cs="Arial"/>
          <w:bCs/>
          <w:iCs/>
          <w:sz w:val="24"/>
          <w:szCs w:val="24"/>
          <w:lang w:val="uk-UA"/>
        </w:rPr>
        <w:t xml:space="preserve"> </w:t>
      </w:r>
      <w:r w:rsidRPr="00FD41E3">
        <w:rPr>
          <w:rFonts w:cs="Arial"/>
          <w:bCs/>
          <w:iCs/>
          <w:sz w:val="24"/>
          <w:szCs w:val="24"/>
          <w:lang w:val="uk-UA"/>
        </w:rPr>
        <w:t>«</w:t>
      </w:r>
      <w:r w:rsidR="003215F0" w:rsidRPr="00FD41E3">
        <w:rPr>
          <w:rFonts w:cs="Arial"/>
          <w:bCs/>
          <w:iCs/>
          <w:sz w:val="24"/>
          <w:szCs w:val="24"/>
          <w:lang w:val="uk-UA"/>
        </w:rPr>
        <w:t>В</w:t>
      </w:r>
      <w:r w:rsidRPr="00FD41E3">
        <w:rPr>
          <w:rFonts w:cs="Arial"/>
          <w:bCs/>
          <w:iCs/>
          <w:sz w:val="24"/>
          <w:szCs w:val="24"/>
          <w:lang w:val="uk-UA"/>
        </w:rPr>
        <w:t xml:space="preserve">артість тари включається </w:t>
      </w:r>
      <w:r w:rsidR="003215F0" w:rsidRPr="00FD41E3">
        <w:rPr>
          <w:rFonts w:cs="Arial"/>
          <w:bCs/>
          <w:iCs/>
          <w:sz w:val="24"/>
          <w:szCs w:val="24"/>
          <w:lang w:val="uk-UA"/>
        </w:rPr>
        <w:t>у</w:t>
      </w:r>
      <w:r w:rsidRPr="00FD41E3">
        <w:rPr>
          <w:rFonts w:cs="Arial"/>
          <w:bCs/>
          <w:iCs/>
          <w:sz w:val="24"/>
          <w:szCs w:val="24"/>
          <w:lang w:val="uk-UA"/>
        </w:rPr>
        <w:t xml:space="preserve"> вартість Товару, переданого Комісіонеру»).</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 xml:space="preserve">3.4. Передача Товару оформляється шляхом </w:t>
      </w:r>
      <w:proofErr w:type="spellStart"/>
      <w:r w:rsidRPr="00FD41E3">
        <w:rPr>
          <w:rFonts w:cs="Arial"/>
          <w:bCs/>
          <w:iCs/>
          <w:sz w:val="24"/>
          <w:szCs w:val="24"/>
          <w:lang w:val="uk-UA"/>
        </w:rPr>
        <w:t>проставлення</w:t>
      </w:r>
      <w:proofErr w:type="spellEnd"/>
      <w:r w:rsidRPr="00FD41E3">
        <w:rPr>
          <w:rFonts w:cs="Arial"/>
          <w:bCs/>
          <w:iCs/>
          <w:sz w:val="24"/>
          <w:szCs w:val="24"/>
          <w:lang w:val="uk-UA"/>
        </w:rPr>
        <w:t xml:space="preserve"> на примірнику накладної відмітки про отримання Товару, скріпленої підписом уповноваженої особи Комісіонера та печаткою Комісіонера. Повноваження осіб, які здійснюють приймання Товару від імені Комісіонера (за винятком випадків приймання Товару безпосередньо керівником Комісіонера </w:t>
      </w:r>
      <w:r w:rsidR="003215F0" w:rsidRPr="00FD41E3">
        <w:rPr>
          <w:rFonts w:cs="Arial"/>
          <w:bCs/>
          <w:iCs/>
          <w:sz w:val="24"/>
          <w:szCs w:val="24"/>
          <w:lang w:val="uk-UA"/>
        </w:rPr>
        <w:t>–</w:t>
      </w:r>
      <w:r w:rsidRPr="00FD41E3">
        <w:rPr>
          <w:rFonts w:cs="Arial"/>
          <w:bCs/>
          <w:iCs/>
          <w:sz w:val="24"/>
          <w:szCs w:val="24"/>
          <w:lang w:val="uk-UA"/>
        </w:rPr>
        <w:t xml:space="preserve"> юридичної особи або безпосередньо приватним підприємцем </w:t>
      </w:r>
      <w:r w:rsidR="003215F0" w:rsidRPr="00FD41E3">
        <w:rPr>
          <w:rFonts w:cs="Arial"/>
          <w:bCs/>
          <w:iCs/>
          <w:sz w:val="24"/>
          <w:szCs w:val="24"/>
          <w:lang w:val="uk-UA"/>
        </w:rPr>
        <w:t>–</w:t>
      </w:r>
      <w:r w:rsidRPr="00FD41E3">
        <w:rPr>
          <w:rFonts w:cs="Arial"/>
          <w:bCs/>
          <w:iCs/>
          <w:sz w:val="24"/>
          <w:szCs w:val="24"/>
          <w:lang w:val="uk-UA"/>
        </w:rPr>
        <w:t xml:space="preserve"> Комісіонером), повинні бути підтверджені разово</w:t>
      </w:r>
      <w:r w:rsidR="003215F0" w:rsidRPr="00FD41E3">
        <w:rPr>
          <w:rFonts w:cs="Arial"/>
          <w:bCs/>
          <w:iCs/>
          <w:sz w:val="24"/>
          <w:szCs w:val="24"/>
          <w:lang w:val="uk-UA"/>
        </w:rPr>
        <w:t>ю</w:t>
      </w:r>
      <w:r w:rsidRPr="00FD41E3">
        <w:rPr>
          <w:rFonts w:cs="Arial"/>
          <w:bCs/>
          <w:iCs/>
          <w:sz w:val="24"/>
          <w:szCs w:val="24"/>
          <w:lang w:val="uk-UA"/>
        </w:rPr>
        <w:t xml:space="preserve"> довіреністю на отримання товарно-матеріальних цінностей встановлено</w:t>
      </w:r>
      <w:r w:rsidR="003215F0" w:rsidRPr="00FD41E3">
        <w:rPr>
          <w:rFonts w:cs="Arial"/>
          <w:bCs/>
          <w:iCs/>
          <w:sz w:val="24"/>
          <w:szCs w:val="24"/>
          <w:lang w:val="uk-UA"/>
        </w:rPr>
        <w:t>ї</w:t>
      </w:r>
      <w:r w:rsidRPr="00FD41E3">
        <w:rPr>
          <w:rFonts w:cs="Arial"/>
          <w:bCs/>
          <w:iCs/>
          <w:sz w:val="24"/>
          <w:szCs w:val="24"/>
          <w:lang w:val="uk-UA"/>
        </w:rPr>
        <w:t xml:space="preserve"> Міністерством фінансів України форми (якщо Комісіонер </w:t>
      </w:r>
      <w:r w:rsidR="003215F0" w:rsidRPr="00FD41E3">
        <w:rPr>
          <w:rFonts w:cs="Arial"/>
          <w:bCs/>
          <w:iCs/>
          <w:sz w:val="24"/>
          <w:szCs w:val="24"/>
          <w:lang w:val="uk-UA"/>
        </w:rPr>
        <w:t>–</w:t>
      </w:r>
      <w:r w:rsidRPr="00FD41E3">
        <w:rPr>
          <w:rFonts w:cs="Arial"/>
          <w:bCs/>
          <w:iCs/>
          <w:sz w:val="24"/>
          <w:szCs w:val="24"/>
          <w:lang w:val="uk-UA"/>
        </w:rPr>
        <w:t xml:space="preserve"> юридична особа) або довіреністю, засвідченою нотаріально (якщо Комісіонер </w:t>
      </w:r>
      <w:r w:rsidR="003215F0" w:rsidRPr="00FD41E3">
        <w:rPr>
          <w:rFonts w:cs="Arial"/>
          <w:bCs/>
          <w:iCs/>
          <w:sz w:val="24"/>
          <w:szCs w:val="24"/>
          <w:lang w:val="uk-UA"/>
        </w:rPr>
        <w:t>–</w:t>
      </w:r>
      <w:r w:rsidRPr="00FD41E3">
        <w:rPr>
          <w:rFonts w:cs="Arial"/>
          <w:bCs/>
          <w:iCs/>
          <w:sz w:val="24"/>
          <w:szCs w:val="24"/>
          <w:lang w:val="uk-UA"/>
        </w:rPr>
        <w:t xml:space="preserve"> приватний підприємець), якщо чинним на дату приймання Товару законодавством України не будуть встановлені інші вимоги до процесу приймання товарно-матеріальних цінностей.</w:t>
      </w:r>
    </w:p>
    <w:p w:rsidR="00E719CA" w:rsidRPr="00FD41E3" w:rsidRDefault="00E719CA" w:rsidP="00E719CA">
      <w:pPr>
        <w:spacing w:line="240" w:lineRule="atLeast"/>
        <w:jc w:val="both"/>
        <w:rPr>
          <w:rFonts w:cs="Arial"/>
          <w:bCs/>
          <w:iCs/>
          <w:sz w:val="24"/>
          <w:szCs w:val="24"/>
          <w:lang w:val="uk-UA"/>
        </w:rPr>
      </w:pPr>
      <w:r w:rsidRPr="00FD41E3">
        <w:rPr>
          <w:rFonts w:cs="Arial"/>
          <w:bCs/>
          <w:iCs/>
          <w:sz w:val="24"/>
          <w:szCs w:val="24"/>
          <w:lang w:val="uk-UA"/>
        </w:rPr>
        <w:t>3.5. Приймання Товару Комісіонером за кількістю здійснюється відповідно до Інструкції про порядок приймання продукції виробничо-технічного призначення і товарів народного споживання за кількістю, затверджено</w:t>
      </w:r>
      <w:r w:rsidR="003215F0" w:rsidRPr="00FD41E3">
        <w:rPr>
          <w:rFonts w:cs="Arial"/>
          <w:bCs/>
          <w:iCs/>
          <w:sz w:val="24"/>
          <w:szCs w:val="24"/>
          <w:lang w:val="uk-UA"/>
        </w:rPr>
        <w:t>ї</w:t>
      </w:r>
      <w:r w:rsidRPr="00FD41E3">
        <w:rPr>
          <w:rFonts w:cs="Arial"/>
          <w:bCs/>
          <w:iCs/>
          <w:sz w:val="24"/>
          <w:szCs w:val="24"/>
          <w:lang w:val="uk-UA"/>
        </w:rPr>
        <w:t xml:space="preserve"> постановою Держарбітражу при Раді Міністрів СРСР від 15 червня 1965</w:t>
      </w:r>
      <w:r w:rsidR="003215F0" w:rsidRPr="00FD41E3">
        <w:rPr>
          <w:rFonts w:cs="Arial"/>
          <w:bCs/>
          <w:iCs/>
          <w:sz w:val="24"/>
          <w:szCs w:val="24"/>
          <w:lang w:val="uk-UA"/>
        </w:rPr>
        <w:t xml:space="preserve"> </w:t>
      </w:r>
      <w:r w:rsidRPr="00FD41E3">
        <w:rPr>
          <w:rFonts w:cs="Arial"/>
          <w:bCs/>
          <w:iCs/>
          <w:sz w:val="24"/>
          <w:szCs w:val="24"/>
          <w:lang w:val="uk-UA"/>
        </w:rPr>
        <w:t xml:space="preserve">р. </w:t>
      </w:r>
      <w:r w:rsidR="003215F0" w:rsidRPr="00FD41E3">
        <w:rPr>
          <w:rFonts w:cs="Arial"/>
          <w:bCs/>
          <w:iCs/>
          <w:sz w:val="24"/>
          <w:szCs w:val="24"/>
          <w:lang w:val="uk-UA"/>
        </w:rPr>
        <w:t>№</w:t>
      </w:r>
      <w:r w:rsidRPr="00FD41E3">
        <w:rPr>
          <w:rFonts w:cs="Arial"/>
          <w:bCs/>
          <w:iCs/>
          <w:sz w:val="24"/>
          <w:szCs w:val="24"/>
          <w:lang w:val="uk-UA"/>
        </w:rPr>
        <w:t xml:space="preserve"> П-6.</w:t>
      </w:r>
    </w:p>
    <w:p w:rsidR="009D023A" w:rsidRPr="00FD41E3" w:rsidRDefault="00E719CA" w:rsidP="00E719CA">
      <w:pPr>
        <w:spacing w:line="240" w:lineRule="atLeast"/>
        <w:jc w:val="both"/>
        <w:rPr>
          <w:sz w:val="24"/>
          <w:szCs w:val="24"/>
          <w:lang w:val="uk-UA"/>
        </w:rPr>
      </w:pPr>
      <w:r w:rsidRPr="00FD41E3">
        <w:rPr>
          <w:rFonts w:cs="Arial"/>
          <w:bCs/>
          <w:iCs/>
          <w:sz w:val="24"/>
          <w:szCs w:val="24"/>
          <w:lang w:val="uk-UA"/>
        </w:rPr>
        <w:t>3.6. Приймання Товару Комісіонером за якістю здійснюється відповідно до Інструкції про порядок приймання продукції виробничо-технічного призначення і товарів народного споживання за якістю, затвердженої постановою Держарбітражу при Раді Міністрів СРСР від 25 квітня 1966</w:t>
      </w:r>
      <w:r w:rsidR="003215F0" w:rsidRPr="00FD41E3">
        <w:rPr>
          <w:rFonts w:cs="Arial"/>
          <w:bCs/>
          <w:iCs/>
          <w:sz w:val="24"/>
          <w:szCs w:val="24"/>
          <w:lang w:val="uk-UA"/>
        </w:rPr>
        <w:t xml:space="preserve"> </w:t>
      </w:r>
      <w:r w:rsidRPr="00FD41E3">
        <w:rPr>
          <w:rFonts w:cs="Arial"/>
          <w:bCs/>
          <w:iCs/>
          <w:sz w:val="24"/>
          <w:szCs w:val="24"/>
          <w:lang w:val="uk-UA"/>
        </w:rPr>
        <w:t xml:space="preserve">р. </w:t>
      </w:r>
      <w:r w:rsidR="003215F0" w:rsidRPr="00FD41E3">
        <w:rPr>
          <w:rFonts w:cs="Arial"/>
          <w:bCs/>
          <w:iCs/>
          <w:sz w:val="24"/>
          <w:szCs w:val="24"/>
          <w:lang w:val="uk-UA"/>
        </w:rPr>
        <w:t>№</w:t>
      </w:r>
      <w:r w:rsidRPr="00FD41E3">
        <w:rPr>
          <w:rFonts w:cs="Arial"/>
          <w:bCs/>
          <w:iCs/>
          <w:sz w:val="24"/>
          <w:szCs w:val="24"/>
          <w:lang w:val="uk-UA"/>
        </w:rPr>
        <w:t xml:space="preserve"> П-7.</w:t>
      </w:r>
    </w:p>
    <w:p w:rsidR="00E719CA" w:rsidRPr="00FD41E3" w:rsidRDefault="00E719CA" w:rsidP="00E719CA">
      <w:pPr>
        <w:spacing w:line="240" w:lineRule="atLeast"/>
        <w:jc w:val="center"/>
        <w:rPr>
          <w:b/>
          <w:sz w:val="24"/>
          <w:szCs w:val="24"/>
          <w:lang w:val="uk-UA"/>
        </w:rPr>
      </w:pPr>
      <w:r w:rsidRPr="00FD41E3">
        <w:rPr>
          <w:b/>
          <w:sz w:val="24"/>
          <w:szCs w:val="24"/>
          <w:lang w:val="uk-UA"/>
        </w:rPr>
        <w:t>4. Якість товару.</w:t>
      </w:r>
    </w:p>
    <w:p w:rsidR="00E719CA" w:rsidRPr="00FD41E3" w:rsidRDefault="00E719CA" w:rsidP="00E719CA">
      <w:pPr>
        <w:spacing w:line="240" w:lineRule="atLeast"/>
        <w:jc w:val="both"/>
        <w:rPr>
          <w:sz w:val="24"/>
          <w:szCs w:val="24"/>
          <w:lang w:val="uk-UA"/>
        </w:rPr>
      </w:pPr>
      <w:r w:rsidRPr="00FD41E3">
        <w:rPr>
          <w:sz w:val="24"/>
          <w:szCs w:val="24"/>
          <w:lang w:val="uk-UA"/>
        </w:rPr>
        <w:t xml:space="preserve">4.1. Товар, який передається Комісіонерові за </w:t>
      </w:r>
      <w:r w:rsidR="009D1819" w:rsidRPr="00FD41E3">
        <w:rPr>
          <w:sz w:val="24"/>
          <w:szCs w:val="24"/>
          <w:lang w:val="uk-UA"/>
        </w:rPr>
        <w:t>ц</w:t>
      </w:r>
      <w:r w:rsidRPr="00FD41E3">
        <w:rPr>
          <w:sz w:val="24"/>
          <w:szCs w:val="24"/>
          <w:lang w:val="uk-UA"/>
        </w:rPr>
        <w:t xml:space="preserve">им договором, повинен відповідати державним стандартам і технічним умовам, встановленим в Україні для </w:t>
      </w:r>
      <w:r w:rsidR="009D1819" w:rsidRPr="00FD41E3">
        <w:rPr>
          <w:sz w:val="24"/>
          <w:szCs w:val="24"/>
          <w:lang w:val="uk-UA"/>
        </w:rPr>
        <w:t>ць</w:t>
      </w:r>
      <w:r w:rsidRPr="00FD41E3">
        <w:rPr>
          <w:sz w:val="24"/>
          <w:szCs w:val="24"/>
          <w:lang w:val="uk-UA"/>
        </w:rPr>
        <w:t>ого виду товару.</w:t>
      </w:r>
    </w:p>
    <w:p w:rsidR="00E719CA" w:rsidRPr="00FD41E3" w:rsidRDefault="00E719CA" w:rsidP="00E719CA">
      <w:pPr>
        <w:spacing w:line="240" w:lineRule="atLeast"/>
        <w:jc w:val="both"/>
        <w:rPr>
          <w:sz w:val="24"/>
          <w:szCs w:val="24"/>
          <w:lang w:val="uk-UA"/>
        </w:rPr>
      </w:pPr>
    </w:p>
    <w:p w:rsidR="00E719CA" w:rsidRPr="00FD41E3" w:rsidRDefault="00E719CA" w:rsidP="009D1819">
      <w:pPr>
        <w:spacing w:line="240" w:lineRule="atLeast"/>
        <w:jc w:val="center"/>
        <w:rPr>
          <w:b/>
          <w:sz w:val="24"/>
          <w:szCs w:val="24"/>
          <w:lang w:val="uk-UA"/>
        </w:rPr>
      </w:pPr>
      <w:r w:rsidRPr="00FD41E3">
        <w:rPr>
          <w:b/>
          <w:sz w:val="24"/>
          <w:szCs w:val="24"/>
          <w:lang w:val="uk-UA"/>
        </w:rPr>
        <w:t>5. Право власності на товар і кошти.</w:t>
      </w:r>
    </w:p>
    <w:p w:rsidR="00E719CA" w:rsidRPr="00FD41E3" w:rsidRDefault="00E719CA" w:rsidP="00E719CA">
      <w:pPr>
        <w:spacing w:line="240" w:lineRule="atLeast"/>
        <w:jc w:val="both"/>
        <w:rPr>
          <w:sz w:val="24"/>
          <w:szCs w:val="24"/>
          <w:lang w:val="uk-UA"/>
        </w:rPr>
      </w:pPr>
      <w:r w:rsidRPr="00FD41E3">
        <w:rPr>
          <w:sz w:val="24"/>
          <w:szCs w:val="24"/>
          <w:lang w:val="uk-UA"/>
        </w:rPr>
        <w:t xml:space="preserve">5.1. Товар, що надійшов до Комісіонера від Комітента для здійснення передбачених </w:t>
      </w:r>
      <w:r w:rsidR="009D1819" w:rsidRPr="00FD41E3">
        <w:rPr>
          <w:sz w:val="24"/>
          <w:szCs w:val="24"/>
          <w:lang w:val="uk-UA"/>
        </w:rPr>
        <w:t xml:space="preserve">у </w:t>
      </w:r>
      <w:r w:rsidRPr="00FD41E3">
        <w:rPr>
          <w:sz w:val="24"/>
          <w:szCs w:val="24"/>
          <w:lang w:val="uk-UA"/>
        </w:rPr>
        <w:t>ц</w:t>
      </w:r>
      <w:r w:rsidR="009D1819" w:rsidRPr="00FD41E3">
        <w:rPr>
          <w:sz w:val="24"/>
          <w:szCs w:val="24"/>
          <w:lang w:val="uk-UA"/>
        </w:rPr>
        <w:t>ьому</w:t>
      </w:r>
      <w:r w:rsidRPr="00FD41E3">
        <w:rPr>
          <w:sz w:val="24"/>
          <w:szCs w:val="24"/>
          <w:lang w:val="uk-UA"/>
        </w:rPr>
        <w:t xml:space="preserve"> договорі угод, є власністю Комітента.</w:t>
      </w:r>
    </w:p>
    <w:p w:rsidR="00E719CA" w:rsidRPr="00FD41E3" w:rsidRDefault="00E719CA" w:rsidP="00E719CA">
      <w:pPr>
        <w:spacing w:line="240" w:lineRule="atLeast"/>
        <w:jc w:val="both"/>
        <w:rPr>
          <w:sz w:val="24"/>
          <w:szCs w:val="24"/>
          <w:lang w:val="uk-UA"/>
        </w:rPr>
      </w:pPr>
      <w:r w:rsidRPr="00FD41E3">
        <w:rPr>
          <w:sz w:val="24"/>
          <w:szCs w:val="24"/>
          <w:lang w:val="uk-UA"/>
        </w:rPr>
        <w:t xml:space="preserve">5.2. </w:t>
      </w:r>
      <w:r w:rsidR="009D1819" w:rsidRPr="00FD41E3">
        <w:rPr>
          <w:sz w:val="24"/>
          <w:szCs w:val="24"/>
          <w:lang w:val="uk-UA"/>
        </w:rPr>
        <w:t>К</w:t>
      </w:r>
      <w:r w:rsidRPr="00FD41E3">
        <w:rPr>
          <w:sz w:val="24"/>
          <w:szCs w:val="24"/>
          <w:lang w:val="uk-UA"/>
        </w:rPr>
        <w:t xml:space="preserve">ошти, виручені від продажу третім особам </w:t>
      </w:r>
      <w:r w:rsidR="009D1819" w:rsidRPr="00FD41E3">
        <w:rPr>
          <w:sz w:val="24"/>
          <w:szCs w:val="24"/>
          <w:lang w:val="uk-UA"/>
        </w:rPr>
        <w:t>–</w:t>
      </w:r>
      <w:r w:rsidRPr="00FD41E3">
        <w:rPr>
          <w:sz w:val="24"/>
          <w:szCs w:val="24"/>
          <w:lang w:val="uk-UA"/>
        </w:rPr>
        <w:t xml:space="preserve"> покупцям</w:t>
      </w:r>
      <w:r w:rsidR="009D1819" w:rsidRPr="00FD41E3">
        <w:rPr>
          <w:sz w:val="24"/>
          <w:szCs w:val="24"/>
          <w:lang w:val="uk-UA"/>
        </w:rPr>
        <w:t xml:space="preserve"> Товару, що належить, </w:t>
      </w:r>
      <w:r w:rsidRPr="00FD41E3">
        <w:rPr>
          <w:sz w:val="24"/>
          <w:szCs w:val="24"/>
          <w:lang w:val="uk-UA"/>
        </w:rPr>
        <w:t>Комітенту є власністю Комітента.</w:t>
      </w:r>
    </w:p>
    <w:p w:rsidR="00E719CA" w:rsidRPr="00FD41E3" w:rsidRDefault="00E719CA" w:rsidP="00E719CA">
      <w:pPr>
        <w:spacing w:line="240" w:lineRule="atLeast"/>
        <w:jc w:val="both"/>
        <w:rPr>
          <w:sz w:val="24"/>
          <w:szCs w:val="24"/>
          <w:lang w:val="uk-UA"/>
        </w:rPr>
      </w:pPr>
    </w:p>
    <w:p w:rsidR="00E719CA" w:rsidRPr="00FD41E3" w:rsidRDefault="00E719CA" w:rsidP="009D1819">
      <w:pPr>
        <w:spacing w:line="240" w:lineRule="atLeast"/>
        <w:jc w:val="center"/>
        <w:rPr>
          <w:b/>
          <w:sz w:val="24"/>
          <w:szCs w:val="24"/>
          <w:lang w:val="uk-UA"/>
        </w:rPr>
      </w:pPr>
      <w:r w:rsidRPr="00FD41E3">
        <w:rPr>
          <w:b/>
          <w:sz w:val="24"/>
          <w:szCs w:val="24"/>
          <w:lang w:val="uk-UA"/>
        </w:rPr>
        <w:t>6. Комісійна винагорода.</w:t>
      </w:r>
    </w:p>
    <w:p w:rsidR="00E719CA" w:rsidRPr="00FD41E3" w:rsidRDefault="00E719CA" w:rsidP="00E719CA">
      <w:pPr>
        <w:spacing w:line="240" w:lineRule="atLeast"/>
        <w:jc w:val="both"/>
        <w:rPr>
          <w:sz w:val="24"/>
          <w:szCs w:val="24"/>
          <w:lang w:val="uk-UA"/>
        </w:rPr>
      </w:pPr>
      <w:r w:rsidRPr="00FD41E3">
        <w:rPr>
          <w:sz w:val="24"/>
          <w:szCs w:val="24"/>
          <w:lang w:val="uk-UA"/>
        </w:rPr>
        <w:t xml:space="preserve">6.1. За належне виконання Комісіонером своїх зобов'язань за цим договором Комітент виплачує Комісіонеру комісійну винагороду, а також відшкодовує витрати, понесені останнім у зв'язку з </w:t>
      </w:r>
      <w:r w:rsidRPr="00FD41E3">
        <w:rPr>
          <w:sz w:val="24"/>
          <w:szCs w:val="24"/>
          <w:lang w:val="uk-UA"/>
        </w:rPr>
        <w:lastRenderedPageBreak/>
        <w:t>належним виконанням комісійного доручення, на умовах, зазначених у цьому договорі (за умови документального підтвердження Комісіонером вище</w:t>
      </w:r>
      <w:r w:rsidR="009D1819" w:rsidRPr="00FD41E3">
        <w:rPr>
          <w:sz w:val="24"/>
          <w:szCs w:val="24"/>
          <w:lang w:val="uk-UA"/>
        </w:rPr>
        <w:t>зазначених</w:t>
      </w:r>
      <w:r w:rsidRPr="00FD41E3">
        <w:rPr>
          <w:sz w:val="24"/>
          <w:szCs w:val="24"/>
          <w:lang w:val="uk-UA"/>
        </w:rPr>
        <w:t xml:space="preserve"> витрат).</w:t>
      </w:r>
    </w:p>
    <w:p w:rsidR="00E719CA" w:rsidRPr="00FD41E3" w:rsidRDefault="00E719CA" w:rsidP="00E719CA">
      <w:pPr>
        <w:spacing w:line="240" w:lineRule="atLeast"/>
        <w:jc w:val="both"/>
        <w:rPr>
          <w:sz w:val="24"/>
          <w:szCs w:val="24"/>
          <w:lang w:val="uk-UA"/>
        </w:rPr>
      </w:pPr>
      <w:r w:rsidRPr="00FD41E3">
        <w:rPr>
          <w:sz w:val="24"/>
          <w:szCs w:val="24"/>
          <w:lang w:val="uk-UA"/>
        </w:rPr>
        <w:t xml:space="preserve">6.2. Розмір комісійної винагороди становить _______ (____________________) гривень _____ копійок, в тому числі ПДВ </w:t>
      </w:r>
      <w:r w:rsidR="009D1819" w:rsidRPr="00FD41E3">
        <w:rPr>
          <w:sz w:val="24"/>
          <w:szCs w:val="24"/>
          <w:lang w:val="uk-UA"/>
        </w:rPr>
        <w:t>–</w:t>
      </w:r>
      <w:r w:rsidRPr="00FD41E3">
        <w:rPr>
          <w:sz w:val="24"/>
          <w:szCs w:val="24"/>
          <w:lang w:val="uk-UA"/>
        </w:rPr>
        <w:t xml:space="preserve"> ________ </w:t>
      </w:r>
      <w:proofErr w:type="spellStart"/>
      <w:r w:rsidRPr="00FD41E3">
        <w:rPr>
          <w:sz w:val="24"/>
          <w:szCs w:val="24"/>
          <w:lang w:val="uk-UA"/>
        </w:rPr>
        <w:t>грн</w:t>
      </w:r>
      <w:proofErr w:type="spellEnd"/>
      <w:r w:rsidRPr="00FD41E3">
        <w:rPr>
          <w:sz w:val="24"/>
          <w:szCs w:val="24"/>
          <w:lang w:val="uk-UA"/>
        </w:rPr>
        <w:t>, на місяць.</w:t>
      </w:r>
    </w:p>
    <w:p w:rsidR="00E719CA" w:rsidRPr="00FD41E3" w:rsidRDefault="00E719CA" w:rsidP="00E719CA">
      <w:pPr>
        <w:spacing w:line="240" w:lineRule="atLeast"/>
        <w:jc w:val="both"/>
        <w:rPr>
          <w:sz w:val="24"/>
          <w:szCs w:val="24"/>
          <w:lang w:val="uk-UA"/>
        </w:rPr>
      </w:pPr>
      <w:r w:rsidRPr="00FD41E3">
        <w:rPr>
          <w:sz w:val="24"/>
          <w:szCs w:val="24"/>
          <w:lang w:val="uk-UA"/>
        </w:rPr>
        <w:t>6.3. Винагорода виплачується протягом ____ (________) банківських днів з дати затвердження Комітентом представленого Комісіонером щомісячного звіту про виконання комісійного доручення з доданими до неї необхідними документами, зазначеними в цьому договорі. Комітент має право не затверджувати звіт Комісіонера і затримати виплату комісійної винагороди без застосування до нього штрафних санкцій за прострочення сплати комісійної винагороди в разі виявлення недоліків виконання Комісіонером умов цього договору (до усунення Комісіонером цих недоліків за свій рахунок).</w:t>
      </w:r>
    </w:p>
    <w:p w:rsidR="00E719CA" w:rsidRPr="00FD41E3" w:rsidRDefault="00E719CA" w:rsidP="00E719CA">
      <w:pPr>
        <w:spacing w:line="240" w:lineRule="atLeast"/>
        <w:jc w:val="both"/>
        <w:rPr>
          <w:sz w:val="24"/>
          <w:szCs w:val="24"/>
          <w:lang w:val="uk-UA"/>
        </w:rPr>
      </w:pPr>
    </w:p>
    <w:p w:rsidR="00E719CA" w:rsidRPr="00FD41E3" w:rsidRDefault="00E719CA" w:rsidP="00F76D80">
      <w:pPr>
        <w:spacing w:line="240" w:lineRule="atLeast"/>
        <w:jc w:val="center"/>
        <w:rPr>
          <w:b/>
          <w:sz w:val="24"/>
          <w:szCs w:val="24"/>
          <w:lang w:val="uk-UA"/>
        </w:rPr>
      </w:pPr>
      <w:r w:rsidRPr="00FD41E3">
        <w:rPr>
          <w:b/>
          <w:sz w:val="24"/>
          <w:szCs w:val="24"/>
          <w:lang w:val="uk-UA"/>
        </w:rPr>
        <w:t>7. Відповідальність Сторін.</w:t>
      </w:r>
    </w:p>
    <w:p w:rsidR="00E719CA" w:rsidRPr="00FD41E3" w:rsidRDefault="00E719CA" w:rsidP="00E719CA">
      <w:pPr>
        <w:spacing w:line="240" w:lineRule="atLeast"/>
        <w:jc w:val="both"/>
        <w:rPr>
          <w:sz w:val="24"/>
          <w:szCs w:val="24"/>
          <w:lang w:val="uk-UA"/>
        </w:rPr>
      </w:pPr>
      <w:r w:rsidRPr="00FD41E3">
        <w:rPr>
          <w:sz w:val="24"/>
          <w:szCs w:val="24"/>
          <w:lang w:val="uk-UA"/>
        </w:rPr>
        <w:t>7.1. За невиконання або неналежне виконання своїх зобов'язань за цим договором Сторони несуть відповідальність відповідно до чинного законодавства.</w:t>
      </w:r>
    </w:p>
    <w:p w:rsidR="00E719CA" w:rsidRPr="00FD41E3" w:rsidRDefault="00E719CA" w:rsidP="00E719CA">
      <w:pPr>
        <w:spacing w:line="240" w:lineRule="atLeast"/>
        <w:jc w:val="both"/>
        <w:rPr>
          <w:sz w:val="24"/>
          <w:szCs w:val="24"/>
          <w:lang w:val="uk-UA"/>
        </w:rPr>
      </w:pPr>
      <w:r w:rsidRPr="00FD41E3">
        <w:rPr>
          <w:sz w:val="24"/>
          <w:szCs w:val="24"/>
          <w:lang w:val="uk-UA"/>
        </w:rPr>
        <w:t>7.2. У разі невиконання або неналежного виконання Комісіонером умов цього договору Комісіонер зобов'язаний відшкодувати комітенту завдані цим збитки в повному обсязі понад суми неустойки (штрафу, пені), незалежно від наявності чи відсутності вини Комісіонера в невиконанні чи неналежному виконанні умов цього договору.</w:t>
      </w:r>
    </w:p>
    <w:p w:rsidR="00E719CA" w:rsidRPr="00FD41E3" w:rsidRDefault="00E719CA" w:rsidP="00E719CA">
      <w:pPr>
        <w:spacing w:line="240" w:lineRule="atLeast"/>
        <w:jc w:val="both"/>
        <w:rPr>
          <w:sz w:val="24"/>
          <w:szCs w:val="24"/>
          <w:lang w:val="uk-UA"/>
        </w:rPr>
      </w:pPr>
      <w:r w:rsidRPr="00FD41E3">
        <w:rPr>
          <w:sz w:val="24"/>
          <w:szCs w:val="24"/>
          <w:lang w:val="uk-UA"/>
        </w:rPr>
        <w:t xml:space="preserve">7.3. У разі невиконання або неналежного виконання Комітентом умов цього договору Комітент зобов'язаний відшкодувати Комісіонеру завдані цим збитки в частині, </w:t>
      </w:r>
      <w:r w:rsidR="00F76D80" w:rsidRPr="00FD41E3">
        <w:rPr>
          <w:sz w:val="24"/>
          <w:szCs w:val="24"/>
          <w:lang w:val="uk-UA"/>
        </w:rPr>
        <w:t xml:space="preserve">що </w:t>
      </w:r>
      <w:r w:rsidRPr="00FD41E3">
        <w:rPr>
          <w:sz w:val="24"/>
          <w:szCs w:val="24"/>
          <w:lang w:val="uk-UA"/>
        </w:rPr>
        <w:t>не покрит</w:t>
      </w:r>
      <w:r w:rsidR="00F76D80" w:rsidRPr="00FD41E3">
        <w:rPr>
          <w:sz w:val="24"/>
          <w:szCs w:val="24"/>
          <w:lang w:val="uk-UA"/>
        </w:rPr>
        <w:t>а</w:t>
      </w:r>
      <w:r w:rsidRPr="00FD41E3">
        <w:rPr>
          <w:sz w:val="24"/>
          <w:szCs w:val="24"/>
          <w:lang w:val="uk-UA"/>
        </w:rPr>
        <w:t xml:space="preserve"> неустойкою (штрафом, пен</w:t>
      </w:r>
      <w:r w:rsidR="00F76D80" w:rsidRPr="00FD41E3">
        <w:rPr>
          <w:sz w:val="24"/>
          <w:szCs w:val="24"/>
          <w:lang w:val="uk-UA"/>
        </w:rPr>
        <w:t>ею</w:t>
      </w:r>
      <w:r w:rsidRPr="00FD41E3">
        <w:rPr>
          <w:sz w:val="24"/>
          <w:szCs w:val="24"/>
          <w:lang w:val="uk-UA"/>
        </w:rPr>
        <w:t>).</w:t>
      </w:r>
    </w:p>
    <w:p w:rsidR="00E719CA" w:rsidRPr="00FD41E3" w:rsidRDefault="00E719CA" w:rsidP="00E719CA">
      <w:pPr>
        <w:spacing w:line="240" w:lineRule="atLeast"/>
        <w:jc w:val="both"/>
        <w:rPr>
          <w:sz w:val="24"/>
          <w:szCs w:val="24"/>
          <w:lang w:val="uk-UA"/>
        </w:rPr>
      </w:pPr>
      <w:r w:rsidRPr="00FD41E3">
        <w:rPr>
          <w:sz w:val="24"/>
          <w:szCs w:val="24"/>
          <w:lang w:val="uk-UA"/>
        </w:rPr>
        <w:t xml:space="preserve">7.4. За порушення строків перерахування Комітенту коштів, виручених від продажу Товару, Комісіонер сплачує Комітенту неустойку в розмірі подвійної облікової ставки НБУ, що діяла в період, за який нараховується неустойка, від простроченої суми за кожен день прострочення. Нарахування неустойки проводиться протягом усього періоду прострочення виконання, незалежно від його тривалості. Крім того, </w:t>
      </w:r>
      <w:r w:rsidR="00F76D80" w:rsidRPr="00FD41E3">
        <w:rPr>
          <w:sz w:val="24"/>
          <w:szCs w:val="24"/>
          <w:lang w:val="uk-UA"/>
        </w:rPr>
        <w:t>у</w:t>
      </w:r>
      <w:r w:rsidRPr="00FD41E3">
        <w:rPr>
          <w:sz w:val="24"/>
          <w:szCs w:val="24"/>
          <w:lang w:val="uk-UA"/>
        </w:rPr>
        <w:t xml:space="preserve"> цьому випадку Комісіонер зобов'язаний сплатити комітенту суму заборгованості з урахуванням встановленого індексу інфляції за весь час прострочення, а також ____ відсотків річних від простроченої суми.</w:t>
      </w:r>
    </w:p>
    <w:p w:rsidR="00E719CA" w:rsidRPr="00FD41E3" w:rsidRDefault="00E719CA" w:rsidP="00E719CA">
      <w:pPr>
        <w:spacing w:line="240" w:lineRule="atLeast"/>
        <w:jc w:val="both"/>
        <w:rPr>
          <w:sz w:val="24"/>
          <w:szCs w:val="24"/>
          <w:lang w:val="uk-UA"/>
        </w:rPr>
      </w:pPr>
      <w:r w:rsidRPr="00FD41E3">
        <w:rPr>
          <w:sz w:val="24"/>
          <w:szCs w:val="24"/>
          <w:lang w:val="uk-UA"/>
        </w:rPr>
        <w:t xml:space="preserve">7.5. У разі надання Комісіонером неповної </w:t>
      </w:r>
      <w:r w:rsidR="00F76D80" w:rsidRPr="00FD41E3">
        <w:rPr>
          <w:sz w:val="24"/>
          <w:szCs w:val="24"/>
          <w:lang w:val="uk-UA"/>
        </w:rPr>
        <w:t>та/</w:t>
      </w:r>
      <w:r w:rsidRPr="00FD41E3">
        <w:rPr>
          <w:sz w:val="24"/>
          <w:szCs w:val="24"/>
          <w:lang w:val="uk-UA"/>
        </w:rPr>
        <w:t>або недостовірної інформації про хід виконання Комісіонером своїх зобов'язань за цим договором, а також у разі несвоєчасного надання зазначеної інформації Комісіонер зобов'язаний сплатити комітенту за кожен випадок такого порушення штраф у розмірі _________ (_________________) гривень.</w:t>
      </w:r>
    </w:p>
    <w:p w:rsidR="00E719CA" w:rsidRPr="00FD41E3" w:rsidRDefault="00E719CA" w:rsidP="00E719CA">
      <w:pPr>
        <w:spacing w:line="240" w:lineRule="atLeast"/>
        <w:jc w:val="both"/>
        <w:rPr>
          <w:sz w:val="24"/>
          <w:szCs w:val="24"/>
          <w:lang w:val="uk-UA"/>
        </w:rPr>
      </w:pPr>
      <w:r w:rsidRPr="00FD41E3">
        <w:rPr>
          <w:sz w:val="24"/>
          <w:szCs w:val="24"/>
          <w:lang w:val="uk-UA"/>
        </w:rPr>
        <w:t>7.6. За несвоєчасну сплату комісійної винагороди Комітент несе відповідальність відповідно до Закону України «Про відповідальність за несвоєчасне виконання грошових зобов'язань».</w:t>
      </w:r>
    </w:p>
    <w:p w:rsidR="00E719CA" w:rsidRPr="00FD41E3" w:rsidRDefault="00E719CA" w:rsidP="00E719CA">
      <w:pPr>
        <w:spacing w:line="240" w:lineRule="atLeast"/>
        <w:jc w:val="both"/>
        <w:rPr>
          <w:sz w:val="24"/>
          <w:szCs w:val="24"/>
          <w:lang w:val="uk-UA"/>
        </w:rPr>
      </w:pPr>
      <w:r w:rsidRPr="00FD41E3">
        <w:rPr>
          <w:sz w:val="24"/>
          <w:szCs w:val="24"/>
          <w:lang w:val="uk-UA"/>
        </w:rPr>
        <w:t>7.7. Сплата неустойки (штрафу або пені) не звільняє винну Сторону від виконання зобов'язання в натурі.</w:t>
      </w:r>
    </w:p>
    <w:p w:rsidR="00E719CA" w:rsidRPr="00FD41E3" w:rsidRDefault="00E719CA" w:rsidP="00E719CA">
      <w:pPr>
        <w:spacing w:line="240" w:lineRule="atLeast"/>
        <w:jc w:val="both"/>
        <w:rPr>
          <w:sz w:val="24"/>
          <w:szCs w:val="24"/>
          <w:lang w:val="uk-UA"/>
        </w:rPr>
      </w:pPr>
    </w:p>
    <w:p w:rsidR="00E719CA" w:rsidRPr="00FD41E3" w:rsidRDefault="00E719CA" w:rsidP="00F76D80">
      <w:pPr>
        <w:spacing w:line="240" w:lineRule="atLeast"/>
        <w:jc w:val="center"/>
        <w:rPr>
          <w:b/>
          <w:sz w:val="24"/>
          <w:szCs w:val="24"/>
          <w:lang w:val="uk-UA"/>
        </w:rPr>
      </w:pPr>
      <w:bookmarkStart w:id="0" w:name="_GoBack"/>
      <w:r w:rsidRPr="00FD41E3">
        <w:rPr>
          <w:b/>
          <w:sz w:val="24"/>
          <w:szCs w:val="24"/>
          <w:lang w:val="uk-UA"/>
        </w:rPr>
        <w:t>8. Форс</w:t>
      </w:r>
      <w:r w:rsidR="00F76D80" w:rsidRPr="00FD41E3">
        <w:rPr>
          <w:b/>
          <w:sz w:val="24"/>
          <w:szCs w:val="24"/>
          <w:lang w:val="uk-UA"/>
        </w:rPr>
        <w:t>-м</w:t>
      </w:r>
      <w:r w:rsidRPr="00FD41E3">
        <w:rPr>
          <w:b/>
          <w:sz w:val="24"/>
          <w:szCs w:val="24"/>
          <w:lang w:val="uk-UA"/>
        </w:rPr>
        <w:t>ажор.</w:t>
      </w:r>
    </w:p>
    <w:p w:rsidR="00E719CA" w:rsidRPr="00FD41E3" w:rsidRDefault="00E719CA" w:rsidP="00E719CA">
      <w:pPr>
        <w:spacing w:line="240" w:lineRule="atLeast"/>
        <w:jc w:val="both"/>
        <w:rPr>
          <w:sz w:val="24"/>
          <w:szCs w:val="24"/>
          <w:lang w:val="uk-UA"/>
        </w:rPr>
      </w:pPr>
      <w:r w:rsidRPr="00FD41E3">
        <w:rPr>
          <w:sz w:val="24"/>
          <w:szCs w:val="24"/>
          <w:lang w:val="uk-UA"/>
        </w:rPr>
        <w:t xml:space="preserve">8.1. </w:t>
      </w:r>
      <w:r w:rsidR="00F70FCB" w:rsidRPr="00FD41E3">
        <w:rPr>
          <w:sz w:val="24"/>
          <w:szCs w:val="24"/>
          <w:lang w:val="uk-UA"/>
        </w:rPr>
        <w:t>У разі</w:t>
      </w:r>
      <w:r w:rsidRPr="00FD41E3">
        <w:rPr>
          <w:sz w:val="24"/>
          <w:szCs w:val="24"/>
          <w:lang w:val="uk-UA"/>
        </w:rPr>
        <w:t xml:space="preserve"> настанн</w:t>
      </w:r>
      <w:r w:rsidR="00F70FCB" w:rsidRPr="00FD41E3">
        <w:rPr>
          <w:sz w:val="24"/>
          <w:szCs w:val="24"/>
          <w:lang w:val="uk-UA"/>
        </w:rPr>
        <w:t>я</w:t>
      </w:r>
      <w:r w:rsidRPr="00FD41E3">
        <w:rPr>
          <w:sz w:val="24"/>
          <w:szCs w:val="24"/>
          <w:lang w:val="uk-UA"/>
        </w:rPr>
        <w:t xml:space="preserve"> обставин непереборної сили, тобто обставин, які виникли </w:t>
      </w:r>
      <w:r w:rsidR="00F70FCB" w:rsidRPr="00FD41E3">
        <w:rPr>
          <w:sz w:val="24"/>
          <w:szCs w:val="24"/>
          <w:lang w:val="uk-UA"/>
        </w:rPr>
        <w:t>та</w:t>
      </w:r>
      <w:r w:rsidRPr="00FD41E3">
        <w:rPr>
          <w:sz w:val="24"/>
          <w:szCs w:val="24"/>
          <w:lang w:val="uk-UA"/>
        </w:rPr>
        <w:t xml:space="preserve"> діють незалежно від волі Сторін </w:t>
      </w:r>
      <w:r w:rsidR="00F70FCB" w:rsidRPr="00FD41E3">
        <w:rPr>
          <w:sz w:val="24"/>
          <w:szCs w:val="24"/>
          <w:lang w:val="uk-UA"/>
        </w:rPr>
        <w:t>та</w:t>
      </w:r>
      <w:r w:rsidRPr="00FD41E3">
        <w:rPr>
          <w:sz w:val="24"/>
          <w:szCs w:val="24"/>
          <w:lang w:val="uk-UA"/>
        </w:rPr>
        <w:t xml:space="preserve"> які Сторона об'єктивно не могла передбачити і запобігти, якщо ці обставини перешкоджають належному виконанню Стороною своїх зобов'язань за цим договором, термін виконання цієї Стороною своїх зобов'язань за цим договором продовжується на час дії обставин непереборної сили, але не більше ніж на _____ місяців.</w:t>
      </w:r>
    </w:p>
    <w:p w:rsidR="00E719CA" w:rsidRPr="00FD41E3" w:rsidRDefault="00E719CA" w:rsidP="00E719CA">
      <w:pPr>
        <w:spacing w:line="240" w:lineRule="atLeast"/>
        <w:jc w:val="both"/>
        <w:rPr>
          <w:sz w:val="24"/>
          <w:szCs w:val="24"/>
          <w:lang w:val="uk-UA"/>
        </w:rPr>
      </w:pPr>
      <w:r w:rsidRPr="00FD41E3">
        <w:rPr>
          <w:sz w:val="24"/>
          <w:szCs w:val="24"/>
          <w:lang w:val="uk-UA"/>
        </w:rPr>
        <w:t xml:space="preserve">8.2. До обставин непереборної сили </w:t>
      </w:r>
      <w:r w:rsidR="00F70FCB" w:rsidRPr="00FD41E3">
        <w:rPr>
          <w:sz w:val="24"/>
          <w:szCs w:val="24"/>
          <w:lang w:val="uk-UA"/>
        </w:rPr>
        <w:t>належать</w:t>
      </w:r>
      <w:r w:rsidRPr="00FD41E3">
        <w:rPr>
          <w:sz w:val="24"/>
          <w:szCs w:val="24"/>
          <w:lang w:val="uk-UA"/>
        </w:rPr>
        <w:t xml:space="preserve"> війни </w:t>
      </w:r>
      <w:r w:rsidR="00F70FCB" w:rsidRPr="00FD41E3">
        <w:rPr>
          <w:sz w:val="24"/>
          <w:szCs w:val="24"/>
          <w:lang w:val="uk-UA"/>
        </w:rPr>
        <w:t>та</w:t>
      </w:r>
      <w:r w:rsidRPr="00FD41E3">
        <w:rPr>
          <w:sz w:val="24"/>
          <w:szCs w:val="24"/>
          <w:lang w:val="uk-UA"/>
        </w:rPr>
        <w:t xml:space="preserve"> інші військові дії, землетруси, повені та інші стихійні лиха, прийняття органами державної влади та місцевого самоврядування нормативно-правових актів та інші подібні обставини, що перешкоджають належному виконанню Сторонами своїх зобов'язань за цим договором.</w:t>
      </w:r>
    </w:p>
    <w:p w:rsidR="00E719CA" w:rsidRPr="00FD41E3" w:rsidRDefault="00E719CA" w:rsidP="00E719CA">
      <w:pPr>
        <w:spacing w:line="240" w:lineRule="atLeast"/>
        <w:jc w:val="both"/>
        <w:rPr>
          <w:sz w:val="24"/>
          <w:szCs w:val="24"/>
          <w:lang w:val="uk-UA"/>
        </w:rPr>
      </w:pPr>
      <w:r w:rsidRPr="00FD41E3">
        <w:rPr>
          <w:sz w:val="24"/>
          <w:szCs w:val="24"/>
          <w:lang w:val="uk-UA"/>
        </w:rPr>
        <w:t>8.3.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іншу Сторону про настання зазначених обставин і про передбачуваний термін їх дії протягом ____ календарних днів з моменту їх настання (</w:t>
      </w:r>
      <w:r w:rsidR="00F70FCB" w:rsidRPr="00FD41E3">
        <w:rPr>
          <w:sz w:val="24"/>
          <w:szCs w:val="24"/>
          <w:lang w:val="uk-UA"/>
        </w:rPr>
        <w:t>і</w:t>
      </w:r>
      <w:r w:rsidRPr="00FD41E3">
        <w:rPr>
          <w:sz w:val="24"/>
          <w:szCs w:val="24"/>
          <w:lang w:val="uk-UA"/>
        </w:rPr>
        <w:t>з дода</w:t>
      </w:r>
      <w:r w:rsidR="00F70FCB" w:rsidRPr="00FD41E3">
        <w:rPr>
          <w:sz w:val="24"/>
          <w:szCs w:val="24"/>
          <w:lang w:val="uk-UA"/>
        </w:rPr>
        <w:t xml:space="preserve">ванням </w:t>
      </w:r>
      <w:r w:rsidRPr="00FD41E3">
        <w:rPr>
          <w:sz w:val="24"/>
          <w:szCs w:val="24"/>
          <w:lang w:val="uk-UA"/>
        </w:rPr>
        <w:t>доказ</w:t>
      </w:r>
      <w:r w:rsidR="00F70FCB" w:rsidRPr="00FD41E3">
        <w:rPr>
          <w:sz w:val="24"/>
          <w:szCs w:val="24"/>
          <w:lang w:val="uk-UA"/>
        </w:rPr>
        <w:t>ів</w:t>
      </w:r>
      <w:r w:rsidRPr="00FD41E3">
        <w:rPr>
          <w:sz w:val="24"/>
          <w:szCs w:val="24"/>
          <w:lang w:val="uk-UA"/>
        </w:rPr>
        <w:t xml:space="preserve"> існування таких обставин : документа, виданого Торгово-промисловою палатою України або іншим компетентним органом). В іншому випадку </w:t>
      </w:r>
      <w:proofErr w:type="spellStart"/>
      <w:r w:rsidRPr="00FD41E3">
        <w:rPr>
          <w:sz w:val="24"/>
          <w:szCs w:val="24"/>
          <w:lang w:val="uk-UA"/>
        </w:rPr>
        <w:t>невикону</w:t>
      </w:r>
      <w:r w:rsidR="00F70FCB" w:rsidRPr="00FD41E3">
        <w:rPr>
          <w:sz w:val="24"/>
          <w:szCs w:val="24"/>
          <w:lang w:val="uk-UA"/>
        </w:rPr>
        <w:t>юча</w:t>
      </w:r>
      <w:proofErr w:type="spellEnd"/>
      <w:r w:rsidRPr="00FD41E3">
        <w:rPr>
          <w:sz w:val="24"/>
          <w:szCs w:val="24"/>
          <w:lang w:val="uk-UA"/>
        </w:rPr>
        <w:t xml:space="preserve"> Сторона втрачає можливість посилатися на обставини непереборної сили як на підставу невиконання нею своїх зобов'язань за цим договором.</w:t>
      </w:r>
    </w:p>
    <w:p w:rsidR="00E719CA" w:rsidRPr="00FD41E3" w:rsidRDefault="00E719CA" w:rsidP="00E719CA">
      <w:pPr>
        <w:spacing w:line="240" w:lineRule="atLeast"/>
        <w:jc w:val="both"/>
        <w:rPr>
          <w:sz w:val="24"/>
          <w:szCs w:val="24"/>
          <w:lang w:val="uk-UA"/>
        </w:rPr>
      </w:pPr>
      <w:r w:rsidRPr="00FD41E3">
        <w:rPr>
          <w:sz w:val="24"/>
          <w:szCs w:val="24"/>
          <w:lang w:val="uk-UA"/>
        </w:rPr>
        <w:lastRenderedPageBreak/>
        <w:t>8.4. Якщо обставини непереборної сили або їх наслідки діють більш</w:t>
      </w:r>
      <w:r w:rsidR="00F70FCB" w:rsidRPr="00FD41E3">
        <w:rPr>
          <w:sz w:val="24"/>
          <w:szCs w:val="24"/>
          <w:lang w:val="uk-UA"/>
        </w:rPr>
        <w:t>е</w:t>
      </w:r>
      <w:r w:rsidRPr="00FD41E3">
        <w:rPr>
          <w:sz w:val="24"/>
          <w:szCs w:val="24"/>
          <w:lang w:val="uk-UA"/>
        </w:rPr>
        <w:t xml:space="preserve"> _______ місяців, кожна зі Сторін має право </w:t>
      </w:r>
      <w:r w:rsidR="00F70FCB" w:rsidRPr="00FD41E3">
        <w:rPr>
          <w:sz w:val="24"/>
          <w:szCs w:val="24"/>
          <w:lang w:val="uk-UA"/>
        </w:rPr>
        <w:t>ставити</w:t>
      </w:r>
      <w:r w:rsidRPr="00FD41E3">
        <w:rPr>
          <w:sz w:val="24"/>
          <w:szCs w:val="24"/>
          <w:lang w:val="uk-UA"/>
        </w:rPr>
        <w:t xml:space="preserve"> </w:t>
      </w:r>
      <w:r w:rsidR="00F70FCB" w:rsidRPr="00FD41E3">
        <w:rPr>
          <w:sz w:val="24"/>
          <w:szCs w:val="24"/>
          <w:lang w:val="uk-UA"/>
        </w:rPr>
        <w:t>за</w:t>
      </w:r>
      <w:r w:rsidRPr="00FD41E3">
        <w:rPr>
          <w:sz w:val="24"/>
          <w:szCs w:val="24"/>
          <w:lang w:val="uk-UA"/>
        </w:rPr>
        <w:t>питання про дострокове розірвання цього договору.</w:t>
      </w:r>
    </w:p>
    <w:p w:rsidR="00E719CA" w:rsidRPr="00FD41E3" w:rsidRDefault="00E719CA" w:rsidP="00F70FCB">
      <w:pPr>
        <w:spacing w:line="240" w:lineRule="atLeast"/>
        <w:jc w:val="center"/>
        <w:rPr>
          <w:b/>
          <w:sz w:val="24"/>
          <w:szCs w:val="24"/>
          <w:lang w:val="uk-UA"/>
        </w:rPr>
      </w:pPr>
    </w:p>
    <w:p w:rsidR="00E719CA" w:rsidRPr="00FD41E3" w:rsidRDefault="00E719CA" w:rsidP="00F70FCB">
      <w:pPr>
        <w:spacing w:line="240" w:lineRule="atLeast"/>
        <w:jc w:val="center"/>
        <w:rPr>
          <w:b/>
          <w:sz w:val="24"/>
          <w:szCs w:val="24"/>
          <w:lang w:val="uk-UA"/>
        </w:rPr>
      </w:pPr>
      <w:r w:rsidRPr="00FD41E3">
        <w:rPr>
          <w:b/>
          <w:sz w:val="24"/>
          <w:szCs w:val="24"/>
          <w:lang w:val="uk-UA"/>
        </w:rPr>
        <w:t>9. Порядок вирішення розбіжностей.</w:t>
      </w:r>
    </w:p>
    <w:p w:rsidR="00E719CA" w:rsidRPr="00FD41E3" w:rsidRDefault="00E719CA" w:rsidP="00E719CA">
      <w:pPr>
        <w:spacing w:line="240" w:lineRule="atLeast"/>
        <w:jc w:val="both"/>
        <w:rPr>
          <w:sz w:val="24"/>
          <w:szCs w:val="24"/>
          <w:lang w:val="uk-UA"/>
        </w:rPr>
      </w:pPr>
      <w:r w:rsidRPr="00FD41E3">
        <w:rPr>
          <w:sz w:val="24"/>
          <w:szCs w:val="24"/>
          <w:lang w:val="uk-UA"/>
        </w:rPr>
        <w:t>9.1. У разі виникнення с</w:t>
      </w:r>
      <w:r w:rsidR="00F70FCB" w:rsidRPr="00FD41E3">
        <w:rPr>
          <w:sz w:val="24"/>
          <w:szCs w:val="24"/>
          <w:lang w:val="uk-UA"/>
        </w:rPr>
        <w:t>порів</w:t>
      </w:r>
      <w:r w:rsidRPr="00FD41E3">
        <w:rPr>
          <w:sz w:val="24"/>
          <w:szCs w:val="24"/>
          <w:lang w:val="uk-UA"/>
        </w:rPr>
        <w:t xml:space="preserve"> з питань, пов'язаних </w:t>
      </w:r>
      <w:r w:rsidR="00F70FCB" w:rsidRPr="00FD41E3">
        <w:rPr>
          <w:sz w:val="24"/>
          <w:szCs w:val="24"/>
          <w:lang w:val="uk-UA"/>
        </w:rPr>
        <w:t>і</w:t>
      </w:r>
      <w:r w:rsidRPr="00FD41E3">
        <w:rPr>
          <w:sz w:val="24"/>
          <w:szCs w:val="24"/>
          <w:lang w:val="uk-UA"/>
        </w:rPr>
        <w:t>з цим договором, Сторони вживатимуть усіх заходів щодо їх вирішення шляхом переговорів. У разі неможливості вирішення зазначених спорів шляхом переговорів вони будуть вирішуватися судом.</w:t>
      </w:r>
    </w:p>
    <w:p w:rsidR="00E719CA" w:rsidRPr="00FD41E3" w:rsidRDefault="00E719CA" w:rsidP="00E719CA">
      <w:pPr>
        <w:spacing w:line="240" w:lineRule="atLeast"/>
        <w:jc w:val="both"/>
        <w:rPr>
          <w:sz w:val="24"/>
          <w:szCs w:val="24"/>
          <w:lang w:val="uk-UA"/>
        </w:rPr>
      </w:pPr>
    </w:p>
    <w:p w:rsidR="00E719CA" w:rsidRPr="00FD41E3" w:rsidRDefault="00E719CA" w:rsidP="00F70FCB">
      <w:pPr>
        <w:spacing w:line="240" w:lineRule="atLeast"/>
        <w:jc w:val="center"/>
        <w:rPr>
          <w:b/>
          <w:sz w:val="24"/>
          <w:szCs w:val="24"/>
          <w:lang w:val="uk-UA"/>
        </w:rPr>
      </w:pPr>
      <w:r w:rsidRPr="00FD41E3">
        <w:rPr>
          <w:b/>
          <w:sz w:val="24"/>
          <w:szCs w:val="24"/>
          <w:lang w:val="uk-UA"/>
        </w:rPr>
        <w:t>10. Заключні положення.</w:t>
      </w:r>
    </w:p>
    <w:p w:rsidR="00E719CA" w:rsidRPr="00FD41E3" w:rsidRDefault="00E719CA" w:rsidP="00E719CA">
      <w:pPr>
        <w:spacing w:line="240" w:lineRule="atLeast"/>
        <w:jc w:val="both"/>
        <w:rPr>
          <w:sz w:val="24"/>
          <w:szCs w:val="24"/>
          <w:lang w:val="uk-UA"/>
        </w:rPr>
      </w:pPr>
      <w:r w:rsidRPr="00FD41E3">
        <w:rPr>
          <w:sz w:val="24"/>
          <w:szCs w:val="24"/>
          <w:lang w:val="uk-UA"/>
        </w:rPr>
        <w:t xml:space="preserve">10.1. Цей договір </w:t>
      </w:r>
      <w:r w:rsidR="00F70FCB" w:rsidRPr="00FD41E3">
        <w:rPr>
          <w:sz w:val="24"/>
          <w:szCs w:val="24"/>
          <w:lang w:val="uk-UA"/>
        </w:rPr>
        <w:t xml:space="preserve">набуває чинності </w:t>
      </w:r>
      <w:r w:rsidRPr="00FD41E3">
        <w:rPr>
          <w:sz w:val="24"/>
          <w:szCs w:val="24"/>
          <w:lang w:val="uk-UA"/>
        </w:rPr>
        <w:t>з моменту його підписання уповноваженими представниками Сторін і діє протягом _____ (___________) років. Якщо хоча б одніє</w:t>
      </w:r>
      <w:r w:rsidR="00F70FCB" w:rsidRPr="00FD41E3">
        <w:rPr>
          <w:sz w:val="24"/>
          <w:szCs w:val="24"/>
          <w:lang w:val="uk-UA"/>
        </w:rPr>
        <w:t>ю</w:t>
      </w:r>
      <w:r w:rsidRPr="00FD41E3">
        <w:rPr>
          <w:sz w:val="24"/>
          <w:szCs w:val="24"/>
          <w:lang w:val="uk-UA"/>
        </w:rPr>
        <w:t xml:space="preserve"> з</w:t>
      </w:r>
      <w:r w:rsidR="00F70FCB" w:rsidRPr="00FD41E3">
        <w:rPr>
          <w:sz w:val="24"/>
          <w:szCs w:val="24"/>
          <w:lang w:val="uk-UA"/>
        </w:rPr>
        <w:t>і</w:t>
      </w:r>
      <w:r w:rsidRPr="00FD41E3">
        <w:rPr>
          <w:sz w:val="24"/>
          <w:szCs w:val="24"/>
          <w:lang w:val="uk-UA"/>
        </w:rPr>
        <w:t xml:space="preserve"> Сторін не виконано будь-яке зобов'язання за цим договором, термін дії цього договору продовжується до моменту належного виконання цього зобов'язання.</w:t>
      </w:r>
    </w:p>
    <w:p w:rsidR="00E719CA" w:rsidRPr="00FD41E3" w:rsidRDefault="00E719CA" w:rsidP="00E719CA">
      <w:pPr>
        <w:spacing w:line="240" w:lineRule="atLeast"/>
        <w:jc w:val="both"/>
        <w:rPr>
          <w:sz w:val="24"/>
          <w:szCs w:val="24"/>
          <w:lang w:val="uk-UA"/>
        </w:rPr>
      </w:pPr>
      <w:r w:rsidRPr="00FD41E3">
        <w:rPr>
          <w:sz w:val="24"/>
          <w:szCs w:val="24"/>
          <w:lang w:val="uk-UA"/>
        </w:rPr>
        <w:t>10.2. Сторони зобов'язуються без зволікання письмово інформувати одна одну про всі обставини, що</w:t>
      </w:r>
      <w:r w:rsidR="00F70FCB" w:rsidRPr="00FD41E3">
        <w:rPr>
          <w:sz w:val="24"/>
          <w:szCs w:val="24"/>
          <w:lang w:val="uk-UA"/>
        </w:rPr>
        <w:t xml:space="preserve"> несуть </w:t>
      </w:r>
      <w:r w:rsidRPr="00FD41E3">
        <w:rPr>
          <w:sz w:val="24"/>
          <w:szCs w:val="24"/>
          <w:lang w:val="uk-UA"/>
        </w:rPr>
        <w:t>загроз</w:t>
      </w:r>
      <w:r w:rsidR="00F70FCB" w:rsidRPr="00FD41E3">
        <w:rPr>
          <w:sz w:val="24"/>
          <w:szCs w:val="24"/>
          <w:lang w:val="uk-UA"/>
        </w:rPr>
        <w:t>у</w:t>
      </w:r>
      <w:r w:rsidRPr="00FD41E3">
        <w:rPr>
          <w:sz w:val="24"/>
          <w:szCs w:val="24"/>
          <w:lang w:val="uk-UA"/>
        </w:rPr>
        <w:t xml:space="preserve"> або роблять неможливим виконання зобов'язань за цим договором, і погоджувати заходи щодо їх усунення.</w:t>
      </w:r>
    </w:p>
    <w:p w:rsidR="00E719CA" w:rsidRPr="00FD41E3" w:rsidRDefault="00E719CA" w:rsidP="00E719CA">
      <w:pPr>
        <w:spacing w:line="240" w:lineRule="atLeast"/>
        <w:jc w:val="both"/>
        <w:rPr>
          <w:sz w:val="24"/>
          <w:szCs w:val="24"/>
          <w:lang w:val="uk-UA"/>
        </w:rPr>
      </w:pPr>
      <w:r w:rsidRPr="00FD41E3">
        <w:rPr>
          <w:sz w:val="24"/>
          <w:szCs w:val="24"/>
          <w:lang w:val="uk-UA"/>
        </w:rPr>
        <w:t>10.3. Цей договір може бути змінений за згодою Сторін, що підтверджується додатковою угодою до цього договору, підписаного уповноваженими представниками обох Сторін, а також у судовому порядку з ініціативи однієї з</w:t>
      </w:r>
      <w:r w:rsidR="00F70FCB" w:rsidRPr="00FD41E3">
        <w:rPr>
          <w:sz w:val="24"/>
          <w:szCs w:val="24"/>
          <w:lang w:val="uk-UA"/>
        </w:rPr>
        <w:t>і</w:t>
      </w:r>
      <w:r w:rsidRPr="00FD41E3">
        <w:rPr>
          <w:sz w:val="24"/>
          <w:szCs w:val="24"/>
          <w:lang w:val="uk-UA"/>
        </w:rPr>
        <w:t xml:space="preserve"> Сторін у випадках, передбачених законом. Цей договір може бути змінений в односторонньому порядку з ініціативи Комітента, про що він повідомляє Комісіонера в письмовій формі (з додатком тексту змін). У цьому випадку зміни до цього договору </w:t>
      </w:r>
      <w:r w:rsidR="005A31EF" w:rsidRPr="00FD41E3">
        <w:rPr>
          <w:sz w:val="24"/>
          <w:szCs w:val="24"/>
          <w:lang w:val="uk-UA"/>
        </w:rPr>
        <w:t>набирають чинність</w:t>
      </w:r>
      <w:r w:rsidRPr="00FD41E3">
        <w:rPr>
          <w:sz w:val="24"/>
          <w:szCs w:val="24"/>
          <w:lang w:val="uk-UA"/>
        </w:rPr>
        <w:t xml:space="preserve"> з дати, зазначеної в такому повідомленні, а якщо це повідомлення було отримано Комісіонером після настання такої дати, </w:t>
      </w:r>
      <w:r w:rsidR="005A31EF" w:rsidRPr="00FD41E3">
        <w:rPr>
          <w:sz w:val="24"/>
          <w:szCs w:val="24"/>
          <w:lang w:val="uk-UA"/>
        </w:rPr>
        <w:t>–</w:t>
      </w:r>
      <w:r w:rsidRPr="00FD41E3">
        <w:rPr>
          <w:sz w:val="24"/>
          <w:szCs w:val="24"/>
          <w:lang w:val="uk-UA"/>
        </w:rPr>
        <w:t xml:space="preserve"> з моменту отримання Комісіонером повідомлення Комітента з доданим текстом змін.</w:t>
      </w:r>
    </w:p>
    <w:p w:rsidR="00E719CA" w:rsidRPr="00FD41E3" w:rsidRDefault="00E719CA" w:rsidP="00E719CA">
      <w:pPr>
        <w:spacing w:line="240" w:lineRule="atLeast"/>
        <w:jc w:val="both"/>
        <w:rPr>
          <w:sz w:val="24"/>
          <w:szCs w:val="24"/>
          <w:lang w:val="uk-UA"/>
        </w:rPr>
      </w:pPr>
      <w:r w:rsidRPr="00FD41E3">
        <w:rPr>
          <w:sz w:val="24"/>
          <w:szCs w:val="24"/>
          <w:lang w:val="uk-UA"/>
        </w:rPr>
        <w:t>10.4. Цей договір може бути достроково припинений за таких підстав:</w:t>
      </w:r>
    </w:p>
    <w:p w:rsidR="00E719CA" w:rsidRPr="00FD41E3" w:rsidRDefault="00E719CA" w:rsidP="00E719CA">
      <w:pPr>
        <w:spacing w:line="240" w:lineRule="atLeast"/>
        <w:jc w:val="both"/>
        <w:rPr>
          <w:sz w:val="24"/>
          <w:szCs w:val="24"/>
          <w:lang w:val="uk-UA"/>
        </w:rPr>
      </w:pPr>
      <w:r w:rsidRPr="00FD41E3">
        <w:rPr>
          <w:sz w:val="24"/>
          <w:szCs w:val="24"/>
          <w:lang w:val="uk-UA"/>
        </w:rPr>
        <w:t>а) за згодою Сторін, що оформляється додатковою угодою до цього договору, підписано</w:t>
      </w:r>
      <w:r w:rsidR="005A31EF" w:rsidRPr="00FD41E3">
        <w:rPr>
          <w:sz w:val="24"/>
          <w:szCs w:val="24"/>
          <w:lang w:val="uk-UA"/>
        </w:rPr>
        <w:t>ю</w:t>
      </w:r>
      <w:r w:rsidRPr="00FD41E3">
        <w:rPr>
          <w:sz w:val="24"/>
          <w:szCs w:val="24"/>
          <w:lang w:val="uk-UA"/>
        </w:rPr>
        <w:t xml:space="preserve"> уповноваженими представниками Сторін;</w:t>
      </w:r>
    </w:p>
    <w:p w:rsidR="00E719CA" w:rsidRPr="00FD41E3" w:rsidRDefault="00E719CA" w:rsidP="00E719CA">
      <w:pPr>
        <w:spacing w:line="240" w:lineRule="atLeast"/>
        <w:jc w:val="both"/>
        <w:rPr>
          <w:sz w:val="24"/>
          <w:szCs w:val="24"/>
          <w:lang w:val="uk-UA"/>
        </w:rPr>
      </w:pPr>
      <w:r w:rsidRPr="00FD41E3">
        <w:rPr>
          <w:sz w:val="24"/>
          <w:szCs w:val="24"/>
          <w:lang w:val="uk-UA"/>
        </w:rPr>
        <w:t>б) у разі односторонньої відмови Комітента від цього договору;</w:t>
      </w:r>
    </w:p>
    <w:p w:rsidR="00E719CA" w:rsidRPr="00FD41E3" w:rsidRDefault="00E719CA" w:rsidP="00E719CA">
      <w:pPr>
        <w:spacing w:line="240" w:lineRule="atLeast"/>
        <w:jc w:val="both"/>
        <w:rPr>
          <w:sz w:val="24"/>
          <w:szCs w:val="24"/>
          <w:lang w:val="uk-UA"/>
        </w:rPr>
      </w:pPr>
      <w:r w:rsidRPr="00FD41E3">
        <w:rPr>
          <w:sz w:val="24"/>
          <w:szCs w:val="24"/>
          <w:lang w:val="uk-UA"/>
        </w:rPr>
        <w:t>в) у разі ліквідації Сторони.</w:t>
      </w:r>
    </w:p>
    <w:p w:rsidR="00E719CA" w:rsidRPr="00FD41E3" w:rsidRDefault="00E719CA" w:rsidP="00E719CA">
      <w:pPr>
        <w:spacing w:line="240" w:lineRule="atLeast"/>
        <w:jc w:val="both"/>
        <w:rPr>
          <w:sz w:val="24"/>
          <w:szCs w:val="24"/>
          <w:lang w:val="uk-UA"/>
        </w:rPr>
      </w:pPr>
      <w:r w:rsidRPr="00FD41E3">
        <w:rPr>
          <w:sz w:val="24"/>
          <w:szCs w:val="24"/>
          <w:lang w:val="uk-UA"/>
        </w:rPr>
        <w:t xml:space="preserve">10.5. Про односторонню відмову від цього договору Комітент повідомляє Комісіонера в письмовій формі. </w:t>
      </w:r>
      <w:r w:rsidR="005A31EF" w:rsidRPr="00FD41E3">
        <w:rPr>
          <w:sz w:val="24"/>
          <w:szCs w:val="24"/>
          <w:lang w:val="uk-UA"/>
        </w:rPr>
        <w:t>У</w:t>
      </w:r>
      <w:r w:rsidRPr="00FD41E3">
        <w:rPr>
          <w:sz w:val="24"/>
          <w:szCs w:val="24"/>
          <w:lang w:val="uk-UA"/>
        </w:rPr>
        <w:t xml:space="preserve"> цьому випадку цей договір вважається припиненим з дати, зазначеної в такому повідомленні, а якщо це повідомлення було отримано Комісіоне</w:t>
      </w:r>
      <w:r w:rsidR="005A31EF" w:rsidRPr="00FD41E3">
        <w:rPr>
          <w:sz w:val="24"/>
          <w:szCs w:val="24"/>
          <w:lang w:val="uk-UA"/>
        </w:rPr>
        <w:t>ром після настання такої дати, –</w:t>
      </w:r>
      <w:r w:rsidRPr="00FD41E3">
        <w:rPr>
          <w:sz w:val="24"/>
          <w:szCs w:val="24"/>
          <w:lang w:val="uk-UA"/>
        </w:rPr>
        <w:t xml:space="preserve"> з моменту отримання Комісіонером такого повідомлення.</w:t>
      </w:r>
    </w:p>
    <w:p w:rsidR="00E719CA" w:rsidRPr="00FD41E3" w:rsidRDefault="00E719CA" w:rsidP="00E719CA">
      <w:pPr>
        <w:spacing w:line="240" w:lineRule="atLeast"/>
        <w:jc w:val="both"/>
        <w:rPr>
          <w:sz w:val="24"/>
          <w:szCs w:val="24"/>
          <w:lang w:val="uk-UA"/>
        </w:rPr>
      </w:pPr>
      <w:r w:rsidRPr="00FD41E3">
        <w:rPr>
          <w:sz w:val="24"/>
          <w:szCs w:val="24"/>
          <w:lang w:val="uk-UA"/>
        </w:rPr>
        <w:t xml:space="preserve">10.6. У разі припинення дії цього договору до повного виконання Комісіонером комісійного доручення Комітент зобов'язаний сплатити Комісіонеру винагороду в розмірі, </w:t>
      </w:r>
      <w:r w:rsidR="005A31EF" w:rsidRPr="00FD41E3">
        <w:rPr>
          <w:sz w:val="24"/>
          <w:szCs w:val="24"/>
          <w:lang w:val="uk-UA"/>
        </w:rPr>
        <w:t xml:space="preserve">що </w:t>
      </w:r>
      <w:r w:rsidRPr="00FD41E3">
        <w:rPr>
          <w:sz w:val="24"/>
          <w:szCs w:val="24"/>
          <w:lang w:val="uk-UA"/>
        </w:rPr>
        <w:t>відповід</w:t>
      </w:r>
      <w:r w:rsidR="005A31EF" w:rsidRPr="00FD41E3">
        <w:rPr>
          <w:sz w:val="24"/>
          <w:szCs w:val="24"/>
          <w:lang w:val="uk-UA"/>
        </w:rPr>
        <w:t>ає</w:t>
      </w:r>
      <w:r w:rsidRPr="00FD41E3">
        <w:rPr>
          <w:sz w:val="24"/>
          <w:szCs w:val="24"/>
          <w:lang w:val="uk-UA"/>
        </w:rPr>
        <w:t xml:space="preserve"> виконан</w:t>
      </w:r>
      <w:r w:rsidR="005A31EF" w:rsidRPr="00FD41E3">
        <w:rPr>
          <w:sz w:val="24"/>
          <w:szCs w:val="24"/>
          <w:lang w:val="uk-UA"/>
        </w:rPr>
        <w:t>ій</w:t>
      </w:r>
      <w:r w:rsidRPr="00FD41E3">
        <w:rPr>
          <w:sz w:val="24"/>
          <w:szCs w:val="24"/>
          <w:lang w:val="uk-UA"/>
        </w:rPr>
        <w:t xml:space="preserve"> Комісіонером роботі.</w:t>
      </w:r>
    </w:p>
    <w:p w:rsidR="00E719CA" w:rsidRPr="00FD41E3" w:rsidRDefault="00E719CA" w:rsidP="00E719CA">
      <w:pPr>
        <w:spacing w:line="240" w:lineRule="atLeast"/>
        <w:jc w:val="both"/>
        <w:rPr>
          <w:sz w:val="24"/>
          <w:szCs w:val="24"/>
          <w:lang w:val="uk-UA"/>
        </w:rPr>
      </w:pPr>
      <w:r w:rsidRPr="00FD41E3">
        <w:rPr>
          <w:sz w:val="24"/>
          <w:szCs w:val="24"/>
          <w:lang w:val="uk-UA"/>
        </w:rPr>
        <w:t xml:space="preserve">10.7. У разі відмови Комітента від цього договору він повинен протягом ____ (_____________) робочих днів з моменту припинення цього договору розпорядитися своїм майном, яке перебуває у Комісіонера. У разі 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 і перерахувати виручені від цього продажу кошти </w:t>
      </w:r>
      <w:r w:rsidR="005A31EF" w:rsidRPr="00FD41E3">
        <w:rPr>
          <w:sz w:val="24"/>
          <w:szCs w:val="24"/>
          <w:lang w:val="uk-UA"/>
        </w:rPr>
        <w:t>К</w:t>
      </w:r>
      <w:r w:rsidRPr="00FD41E3">
        <w:rPr>
          <w:sz w:val="24"/>
          <w:szCs w:val="24"/>
          <w:lang w:val="uk-UA"/>
        </w:rPr>
        <w:t>омітенту.</w:t>
      </w:r>
    </w:p>
    <w:p w:rsidR="00E719CA" w:rsidRPr="00FD41E3" w:rsidRDefault="00E719CA" w:rsidP="00E719CA">
      <w:pPr>
        <w:spacing w:line="240" w:lineRule="atLeast"/>
        <w:jc w:val="both"/>
        <w:rPr>
          <w:sz w:val="24"/>
          <w:szCs w:val="24"/>
          <w:lang w:val="uk-UA"/>
        </w:rPr>
      </w:pPr>
      <w:r w:rsidRPr="00FD41E3">
        <w:rPr>
          <w:sz w:val="24"/>
          <w:szCs w:val="24"/>
          <w:lang w:val="uk-UA"/>
        </w:rPr>
        <w:t>10.8. У всьому іншому, що не передбачено цим договором, застосовуватимуться норми чинного законодавства, що регулює відносини за договором комісії.</w:t>
      </w:r>
    </w:p>
    <w:p w:rsidR="00E719CA" w:rsidRPr="00FD41E3" w:rsidRDefault="00E719CA" w:rsidP="00E719CA">
      <w:pPr>
        <w:spacing w:line="240" w:lineRule="atLeast"/>
        <w:jc w:val="both"/>
        <w:rPr>
          <w:sz w:val="24"/>
          <w:szCs w:val="24"/>
          <w:lang w:val="uk-UA"/>
        </w:rPr>
      </w:pPr>
      <w:r w:rsidRPr="00FD41E3">
        <w:rPr>
          <w:sz w:val="24"/>
          <w:szCs w:val="24"/>
          <w:lang w:val="uk-UA"/>
        </w:rPr>
        <w:t xml:space="preserve">10.9. З моменту підписання цього договору всі попередні переговори, листування, угоди </w:t>
      </w:r>
      <w:r w:rsidR="005A31EF" w:rsidRPr="00FD41E3">
        <w:rPr>
          <w:sz w:val="24"/>
          <w:szCs w:val="24"/>
          <w:lang w:val="uk-UA"/>
        </w:rPr>
        <w:t>за</w:t>
      </w:r>
      <w:r w:rsidRPr="00FD41E3">
        <w:rPr>
          <w:sz w:val="24"/>
          <w:szCs w:val="24"/>
          <w:lang w:val="uk-UA"/>
        </w:rPr>
        <w:t xml:space="preserve"> предмет</w:t>
      </w:r>
      <w:r w:rsidR="005A31EF" w:rsidRPr="00FD41E3">
        <w:rPr>
          <w:sz w:val="24"/>
          <w:szCs w:val="24"/>
          <w:lang w:val="uk-UA"/>
        </w:rPr>
        <w:t>ом</w:t>
      </w:r>
      <w:r w:rsidRPr="00FD41E3">
        <w:rPr>
          <w:sz w:val="24"/>
          <w:szCs w:val="24"/>
          <w:lang w:val="uk-UA"/>
        </w:rPr>
        <w:t xml:space="preserve"> цього договору втрачають юридичну </w:t>
      </w:r>
      <w:r w:rsidR="005A31EF" w:rsidRPr="00FD41E3">
        <w:rPr>
          <w:sz w:val="24"/>
          <w:szCs w:val="24"/>
          <w:lang w:val="uk-UA"/>
        </w:rPr>
        <w:t>чинність</w:t>
      </w:r>
      <w:r w:rsidRPr="00FD41E3">
        <w:rPr>
          <w:sz w:val="24"/>
          <w:szCs w:val="24"/>
          <w:lang w:val="uk-UA"/>
        </w:rPr>
        <w:t>.</w:t>
      </w:r>
    </w:p>
    <w:p w:rsidR="00E719CA" w:rsidRPr="00FD41E3" w:rsidRDefault="00E719CA" w:rsidP="00E719CA">
      <w:pPr>
        <w:spacing w:line="240" w:lineRule="atLeast"/>
        <w:jc w:val="both"/>
        <w:rPr>
          <w:sz w:val="24"/>
          <w:szCs w:val="24"/>
          <w:lang w:val="uk-UA"/>
        </w:rPr>
      </w:pPr>
      <w:r w:rsidRPr="00FD41E3">
        <w:rPr>
          <w:sz w:val="24"/>
          <w:szCs w:val="24"/>
          <w:lang w:val="uk-UA"/>
        </w:rPr>
        <w:t xml:space="preserve">10.10. </w:t>
      </w:r>
      <w:r w:rsidR="005A31EF" w:rsidRPr="00FD41E3">
        <w:rPr>
          <w:sz w:val="24"/>
          <w:szCs w:val="24"/>
          <w:lang w:val="uk-UA"/>
        </w:rPr>
        <w:t>У</w:t>
      </w:r>
      <w:r w:rsidRPr="00FD41E3">
        <w:rPr>
          <w:sz w:val="24"/>
          <w:szCs w:val="24"/>
          <w:lang w:val="uk-UA"/>
        </w:rPr>
        <w:t>сі додатки та додаткові угоди до цього договору, підписані уповноваженими представниками обох Сторін, є його невід'ємною частиною.</w:t>
      </w:r>
    </w:p>
    <w:p w:rsidR="00E719CA" w:rsidRPr="00FD41E3" w:rsidRDefault="00E719CA" w:rsidP="00E719CA">
      <w:pPr>
        <w:spacing w:line="240" w:lineRule="atLeast"/>
        <w:jc w:val="both"/>
        <w:rPr>
          <w:sz w:val="24"/>
          <w:szCs w:val="24"/>
          <w:lang w:val="uk-UA"/>
        </w:rPr>
      </w:pPr>
      <w:r w:rsidRPr="00FD41E3">
        <w:rPr>
          <w:sz w:val="24"/>
          <w:szCs w:val="24"/>
          <w:lang w:val="uk-UA"/>
        </w:rPr>
        <w:t>10.11. За цим договором Комісіонер не має права поступатися третім особам прав</w:t>
      </w:r>
      <w:r w:rsidR="005A31EF" w:rsidRPr="00FD41E3">
        <w:rPr>
          <w:sz w:val="24"/>
          <w:szCs w:val="24"/>
          <w:lang w:val="uk-UA"/>
        </w:rPr>
        <w:t>ами</w:t>
      </w:r>
      <w:r w:rsidRPr="00FD41E3">
        <w:rPr>
          <w:sz w:val="24"/>
          <w:szCs w:val="24"/>
          <w:lang w:val="uk-UA"/>
        </w:rPr>
        <w:t xml:space="preserve"> вимоги до Комітент</w:t>
      </w:r>
      <w:r w:rsidR="005A31EF" w:rsidRPr="00FD41E3">
        <w:rPr>
          <w:sz w:val="24"/>
          <w:szCs w:val="24"/>
          <w:lang w:val="uk-UA"/>
        </w:rPr>
        <w:t>а</w:t>
      </w:r>
      <w:r w:rsidRPr="00FD41E3">
        <w:rPr>
          <w:sz w:val="24"/>
          <w:szCs w:val="24"/>
          <w:lang w:val="uk-UA"/>
        </w:rPr>
        <w:t xml:space="preserve">, що виникають </w:t>
      </w:r>
      <w:r w:rsidR="005A31EF" w:rsidRPr="00FD41E3">
        <w:rPr>
          <w:sz w:val="24"/>
          <w:szCs w:val="24"/>
          <w:lang w:val="uk-UA"/>
        </w:rPr>
        <w:t>і</w:t>
      </w:r>
      <w:r w:rsidRPr="00FD41E3">
        <w:rPr>
          <w:sz w:val="24"/>
          <w:szCs w:val="24"/>
          <w:lang w:val="uk-UA"/>
        </w:rPr>
        <w:t>з цього договору. Комісіонер не має права передавати свої права та обов'язки, що випливають з цього договору, третім особам без попередньої письмової згоди з Комітент</w:t>
      </w:r>
      <w:r w:rsidR="005A31EF" w:rsidRPr="00FD41E3">
        <w:rPr>
          <w:sz w:val="24"/>
          <w:szCs w:val="24"/>
          <w:lang w:val="uk-UA"/>
        </w:rPr>
        <w:t>ом</w:t>
      </w:r>
      <w:r w:rsidRPr="00FD41E3">
        <w:rPr>
          <w:sz w:val="24"/>
          <w:szCs w:val="24"/>
          <w:lang w:val="uk-UA"/>
        </w:rPr>
        <w:t>.</w:t>
      </w:r>
    </w:p>
    <w:p w:rsidR="00E719CA" w:rsidRPr="00FD41E3" w:rsidRDefault="00E719CA" w:rsidP="00E719CA">
      <w:pPr>
        <w:spacing w:line="240" w:lineRule="atLeast"/>
        <w:jc w:val="both"/>
        <w:rPr>
          <w:sz w:val="24"/>
          <w:szCs w:val="24"/>
          <w:lang w:val="uk-UA"/>
        </w:rPr>
      </w:pPr>
      <w:r w:rsidRPr="00FD41E3">
        <w:rPr>
          <w:sz w:val="24"/>
          <w:szCs w:val="24"/>
          <w:lang w:val="uk-UA"/>
        </w:rPr>
        <w:t>10.12. П</w:t>
      </w:r>
      <w:r w:rsidR="005A31EF" w:rsidRPr="00FD41E3">
        <w:rPr>
          <w:sz w:val="24"/>
          <w:szCs w:val="24"/>
          <w:lang w:val="uk-UA"/>
        </w:rPr>
        <w:t>ід час</w:t>
      </w:r>
      <w:r w:rsidRPr="00FD41E3">
        <w:rPr>
          <w:sz w:val="24"/>
          <w:szCs w:val="24"/>
          <w:lang w:val="uk-UA"/>
        </w:rPr>
        <w:t xml:space="preserve"> виконанн</w:t>
      </w:r>
      <w:r w:rsidR="005A31EF" w:rsidRPr="00FD41E3">
        <w:rPr>
          <w:sz w:val="24"/>
          <w:szCs w:val="24"/>
          <w:lang w:val="uk-UA"/>
        </w:rPr>
        <w:t>я</w:t>
      </w:r>
      <w:r w:rsidRPr="00FD41E3">
        <w:rPr>
          <w:sz w:val="24"/>
          <w:szCs w:val="24"/>
          <w:lang w:val="uk-UA"/>
        </w:rPr>
        <w:t xml:space="preserve">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w:t>
      </w:r>
      <w:r w:rsidRPr="00FD41E3">
        <w:rPr>
          <w:sz w:val="24"/>
          <w:szCs w:val="24"/>
          <w:lang w:val="uk-UA"/>
        </w:rPr>
        <w:lastRenderedPageBreak/>
        <w:t>або цінностей, прямо або о</w:t>
      </w:r>
      <w:r w:rsidR="005A31EF" w:rsidRPr="00FD41E3">
        <w:rPr>
          <w:sz w:val="24"/>
          <w:szCs w:val="24"/>
          <w:lang w:val="uk-UA"/>
        </w:rPr>
        <w:t>посередковано</w:t>
      </w:r>
      <w:r w:rsidRPr="00FD41E3">
        <w:rPr>
          <w:sz w:val="24"/>
          <w:szCs w:val="24"/>
          <w:lang w:val="uk-UA"/>
        </w:rPr>
        <w:t xml:space="preserve">, будь-яким особам, для впливу на дії або рішення цих осіб з метою отримання будь-яких неправомірних переваг або переслідуючи інші неправомірні </w:t>
      </w:r>
      <w:r w:rsidR="005A31EF" w:rsidRPr="00FD41E3">
        <w:rPr>
          <w:sz w:val="24"/>
          <w:szCs w:val="24"/>
          <w:lang w:val="uk-UA"/>
        </w:rPr>
        <w:t>цілі</w:t>
      </w:r>
      <w:r w:rsidRPr="00FD41E3">
        <w:rPr>
          <w:sz w:val="24"/>
          <w:szCs w:val="24"/>
          <w:lang w:val="uk-UA"/>
        </w:rPr>
        <w:t>.</w:t>
      </w:r>
    </w:p>
    <w:p w:rsidR="00E719CA" w:rsidRPr="00FD41E3" w:rsidRDefault="005A31EF" w:rsidP="00E719CA">
      <w:pPr>
        <w:spacing w:line="240" w:lineRule="atLeast"/>
        <w:jc w:val="both"/>
        <w:rPr>
          <w:sz w:val="24"/>
          <w:szCs w:val="24"/>
          <w:lang w:val="uk-UA"/>
        </w:rPr>
      </w:pPr>
      <w:r w:rsidRPr="00FD41E3">
        <w:rPr>
          <w:sz w:val="24"/>
          <w:szCs w:val="24"/>
          <w:lang w:val="uk-UA"/>
        </w:rPr>
        <w:t>10.13. Під час</w:t>
      </w:r>
      <w:r w:rsidR="00E719CA" w:rsidRPr="00FD41E3">
        <w:rPr>
          <w:sz w:val="24"/>
          <w:szCs w:val="24"/>
          <w:lang w:val="uk-UA"/>
        </w:rPr>
        <w:t xml:space="preserve"> виконанн</w:t>
      </w:r>
      <w:r w:rsidRPr="00FD41E3">
        <w:rPr>
          <w:sz w:val="24"/>
          <w:szCs w:val="24"/>
          <w:lang w:val="uk-UA"/>
        </w:rPr>
        <w:t>я</w:t>
      </w:r>
      <w:r w:rsidR="00E719CA" w:rsidRPr="00FD41E3">
        <w:rPr>
          <w:sz w:val="24"/>
          <w:szCs w:val="24"/>
          <w:lang w:val="uk-UA"/>
        </w:rPr>
        <w:t xml:space="preserve"> своїх зобов'язань за цим Договором, Сторони, їх афілійовані особи, працівники або посередники не здійснюють дії, які кваліфікуються застосовним до цього Договору законодавством як </w:t>
      </w:r>
      <w:r w:rsidR="00EB717E" w:rsidRPr="00FD41E3">
        <w:rPr>
          <w:sz w:val="24"/>
          <w:szCs w:val="24"/>
          <w:lang w:val="uk-UA"/>
        </w:rPr>
        <w:t>на</w:t>
      </w:r>
      <w:r w:rsidR="00E719CA" w:rsidRPr="00FD41E3">
        <w:rPr>
          <w:sz w:val="24"/>
          <w:szCs w:val="24"/>
          <w:lang w:val="uk-UA"/>
        </w:rPr>
        <w:t>да</w:t>
      </w:r>
      <w:r w:rsidR="00EB717E" w:rsidRPr="00FD41E3">
        <w:rPr>
          <w:sz w:val="24"/>
          <w:szCs w:val="24"/>
          <w:lang w:val="uk-UA"/>
        </w:rPr>
        <w:t>ння</w:t>
      </w:r>
      <w:r w:rsidR="00E719CA" w:rsidRPr="00FD41E3">
        <w:rPr>
          <w:sz w:val="24"/>
          <w:szCs w:val="24"/>
          <w:lang w:val="uk-UA"/>
        </w:rPr>
        <w:t>/отримання хабара, комерційний підкуп, а також дії, які порушують вимоги чинного законодавства та міжнародних актів про протидію легалізації (відмиванню) доходів, одержаних злочинним шляхом.</w:t>
      </w:r>
    </w:p>
    <w:p w:rsidR="00E719CA" w:rsidRPr="00FD41E3" w:rsidRDefault="00E719CA" w:rsidP="00E719CA">
      <w:pPr>
        <w:spacing w:line="240" w:lineRule="atLeast"/>
        <w:jc w:val="both"/>
        <w:rPr>
          <w:sz w:val="24"/>
          <w:szCs w:val="24"/>
          <w:lang w:val="uk-UA"/>
        </w:rPr>
      </w:pPr>
      <w:r w:rsidRPr="00FD41E3">
        <w:rPr>
          <w:sz w:val="24"/>
          <w:szCs w:val="24"/>
          <w:lang w:val="uk-UA"/>
        </w:rPr>
        <w:t xml:space="preserve">10.14. У разі виникнення у Сторони підозр, </w:t>
      </w:r>
      <w:r w:rsidR="00897F89" w:rsidRPr="00FD41E3">
        <w:rPr>
          <w:sz w:val="24"/>
          <w:szCs w:val="24"/>
          <w:lang w:val="uk-UA"/>
        </w:rPr>
        <w:t>щ</w:t>
      </w:r>
      <w:r w:rsidRPr="00FD41E3">
        <w:rPr>
          <w:sz w:val="24"/>
          <w:szCs w:val="24"/>
          <w:lang w:val="uk-UA"/>
        </w:rPr>
        <w:t xml:space="preserve">о сталося або може статися порушення будь-яких положень </w:t>
      </w:r>
      <w:proofErr w:type="spellStart"/>
      <w:r w:rsidRPr="00FD41E3">
        <w:rPr>
          <w:sz w:val="24"/>
          <w:szCs w:val="24"/>
          <w:lang w:val="uk-UA"/>
        </w:rPr>
        <w:t>п.п</w:t>
      </w:r>
      <w:proofErr w:type="spellEnd"/>
      <w:r w:rsidRPr="00FD41E3">
        <w:rPr>
          <w:sz w:val="24"/>
          <w:szCs w:val="24"/>
          <w:lang w:val="uk-UA"/>
        </w:rPr>
        <w:t>.</w:t>
      </w:r>
      <w:r w:rsidR="00897F89" w:rsidRPr="00FD41E3">
        <w:rPr>
          <w:sz w:val="24"/>
          <w:szCs w:val="24"/>
          <w:lang w:val="uk-UA"/>
        </w:rPr>
        <w:t xml:space="preserve"> </w:t>
      </w:r>
      <w:r w:rsidRPr="00FD41E3">
        <w:rPr>
          <w:sz w:val="24"/>
          <w:szCs w:val="24"/>
          <w:lang w:val="uk-UA"/>
        </w:rPr>
        <w:t xml:space="preserve">10.12, 10.13, </w:t>
      </w:r>
      <w:r w:rsidR="00897F89" w:rsidRPr="00FD41E3">
        <w:rPr>
          <w:sz w:val="24"/>
          <w:szCs w:val="24"/>
          <w:lang w:val="uk-UA"/>
        </w:rPr>
        <w:t>в</w:t>
      </w:r>
      <w:r w:rsidRPr="00FD41E3">
        <w:rPr>
          <w:sz w:val="24"/>
          <w:szCs w:val="24"/>
          <w:lang w:val="uk-UA"/>
        </w:rPr>
        <w:t>ідповідна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відіслан</w:t>
      </w:r>
      <w:r w:rsidR="00897F89" w:rsidRPr="00FD41E3">
        <w:rPr>
          <w:sz w:val="24"/>
          <w:szCs w:val="24"/>
          <w:lang w:val="uk-UA"/>
        </w:rPr>
        <w:t>е</w:t>
      </w:r>
      <w:r w:rsidRPr="00FD41E3">
        <w:rPr>
          <w:sz w:val="24"/>
          <w:szCs w:val="24"/>
          <w:lang w:val="uk-UA"/>
        </w:rPr>
        <w:t xml:space="preserve"> </w:t>
      </w:r>
      <w:r w:rsidR="00897F89" w:rsidRPr="00FD41E3">
        <w:rPr>
          <w:sz w:val="24"/>
          <w:szCs w:val="24"/>
          <w:lang w:val="uk-UA"/>
        </w:rPr>
        <w:t>протягом</w:t>
      </w:r>
      <w:r w:rsidRPr="00FD41E3">
        <w:rPr>
          <w:sz w:val="24"/>
          <w:szCs w:val="24"/>
          <w:lang w:val="uk-UA"/>
        </w:rPr>
        <w:t xml:space="preserve"> десяти робочих днів з дати письмового повідомлення.</w:t>
      </w:r>
    </w:p>
    <w:p w:rsidR="00E719CA" w:rsidRPr="00FD41E3" w:rsidRDefault="00E719CA" w:rsidP="00E719CA">
      <w:pPr>
        <w:spacing w:line="240" w:lineRule="atLeast"/>
        <w:jc w:val="both"/>
        <w:rPr>
          <w:sz w:val="24"/>
          <w:szCs w:val="24"/>
          <w:lang w:val="uk-UA"/>
        </w:rPr>
      </w:pPr>
      <w:r w:rsidRPr="00FD41E3">
        <w:rPr>
          <w:sz w:val="24"/>
          <w:szCs w:val="24"/>
          <w:lang w:val="uk-UA"/>
        </w:rPr>
        <w:t xml:space="preserve">10.15. У письмовому повідомленні Сторона зобов'язана послатися на факти або надати аргументи про можливе порушення будь-яких положень </w:t>
      </w:r>
      <w:proofErr w:type="spellStart"/>
      <w:r w:rsidRPr="00FD41E3">
        <w:rPr>
          <w:sz w:val="24"/>
          <w:szCs w:val="24"/>
          <w:lang w:val="uk-UA"/>
        </w:rPr>
        <w:t>п.п</w:t>
      </w:r>
      <w:proofErr w:type="spellEnd"/>
      <w:r w:rsidRPr="00FD41E3">
        <w:rPr>
          <w:sz w:val="24"/>
          <w:szCs w:val="24"/>
          <w:lang w:val="uk-UA"/>
        </w:rPr>
        <w:t xml:space="preserve">. 10.12, 10.13 контрагентом, його афілійованими особами, працівниками або посередниками, що виражається в діях, які кваліфікуються чинним законодавством, як </w:t>
      </w:r>
      <w:r w:rsidR="00897F89" w:rsidRPr="00FD41E3">
        <w:rPr>
          <w:sz w:val="24"/>
          <w:szCs w:val="24"/>
          <w:lang w:val="uk-UA"/>
        </w:rPr>
        <w:t>надання</w:t>
      </w:r>
      <w:r w:rsidRPr="00FD41E3">
        <w:rPr>
          <w:sz w:val="24"/>
          <w:szCs w:val="24"/>
          <w:lang w:val="uk-UA"/>
        </w:rPr>
        <w:t>/отримання хабара, комерційний підкуп, а також дії, які порушують вимоги чинного законодавства та міжнародних актів про протидію легалізації (відмиванню) доходів, одержаних злочинним шляхом.</w:t>
      </w:r>
    </w:p>
    <w:p w:rsidR="00E719CA" w:rsidRPr="00FD41E3" w:rsidRDefault="00E719CA" w:rsidP="00E719CA">
      <w:pPr>
        <w:spacing w:line="240" w:lineRule="atLeast"/>
        <w:jc w:val="both"/>
        <w:rPr>
          <w:sz w:val="24"/>
          <w:szCs w:val="24"/>
          <w:lang w:val="uk-UA"/>
        </w:rPr>
      </w:pPr>
      <w:r w:rsidRPr="00FD41E3">
        <w:rPr>
          <w:sz w:val="24"/>
          <w:szCs w:val="24"/>
          <w:lang w:val="uk-UA"/>
        </w:rPr>
        <w:t>10.16. У разі порушення однією з</w:t>
      </w:r>
      <w:r w:rsidR="00897F89" w:rsidRPr="00FD41E3">
        <w:rPr>
          <w:sz w:val="24"/>
          <w:szCs w:val="24"/>
          <w:lang w:val="uk-UA"/>
        </w:rPr>
        <w:t>і</w:t>
      </w:r>
      <w:r w:rsidRPr="00FD41E3">
        <w:rPr>
          <w:sz w:val="24"/>
          <w:szCs w:val="24"/>
          <w:lang w:val="uk-UA"/>
        </w:rPr>
        <w:t xml:space="preserve"> Сторін зобов'язань ут</w:t>
      </w:r>
      <w:r w:rsidR="00897F89" w:rsidRPr="00FD41E3">
        <w:rPr>
          <w:sz w:val="24"/>
          <w:szCs w:val="24"/>
          <w:lang w:val="uk-UA"/>
        </w:rPr>
        <w:t>римуватися від заборонених дій та</w:t>
      </w:r>
      <w:r w:rsidRPr="00FD41E3">
        <w:rPr>
          <w:sz w:val="24"/>
          <w:szCs w:val="24"/>
          <w:lang w:val="uk-UA"/>
        </w:rPr>
        <w:t>/або неотримання іншою Стороною у встановлений цим договором термін підтвердження про те, що порушення не відбулися або не відбудуться, інша Сторона має право розірвати договір в односторонньому порядку повністю або в частині, відправивши письмове повідомлення про розірвання. Сторона, за ініціативою якої був розірваний цей Договір відповідно до положень цього розділу, має право вимагати в</w:t>
      </w:r>
      <w:r w:rsidR="00897F89" w:rsidRPr="00FD41E3">
        <w:rPr>
          <w:sz w:val="24"/>
          <w:szCs w:val="24"/>
          <w:lang w:val="uk-UA"/>
        </w:rPr>
        <w:t>ідшкодування</w:t>
      </w:r>
      <w:r w:rsidRPr="00FD41E3">
        <w:rPr>
          <w:sz w:val="24"/>
          <w:szCs w:val="24"/>
          <w:lang w:val="uk-UA"/>
        </w:rPr>
        <w:t xml:space="preserve"> реальних збитків, які виникли в результаті такого розірвання.</w:t>
      </w:r>
    </w:p>
    <w:p w:rsidR="00E719CA" w:rsidRPr="00FD41E3" w:rsidRDefault="00E719CA" w:rsidP="00E719CA">
      <w:pPr>
        <w:spacing w:line="240" w:lineRule="atLeast"/>
        <w:jc w:val="both"/>
        <w:rPr>
          <w:sz w:val="24"/>
          <w:szCs w:val="24"/>
          <w:lang w:val="uk-UA"/>
        </w:rPr>
      </w:pPr>
      <w:r w:rsidRPr="00FD41E3">
        <w:rPr>
          <w:sz w:val="24"/>
          <w:szCs w:val="24"/>
          <w:lang w:val="uk-UA"/>
        </w:rPr>
        <w:t>10.17. Представники Сторін, уповноважені на підписання цього Договору, погодилися на те, що їх персональні дані, які стали відомі Сторонам у зв'язку з укладенням цього Договору, включаються в ба</w:t>
      </w:r>
      <w:r w:rsidR="00897F89" w:rsidRPr="00FD41E3">
        <w:rPr>
          <w:sz w:val="24"/>
          <w:szCs w:val="24"/>
          <w:lang w:val="uk-UA"/>
        </w:rPr>
        <w:t>зи персональних даних Сторін (за</w:t>
      </w:r>
      <w:r w:rsidRPr="00FD41E3">
        <w:rPr>
          <w:sz w:val="24"/>
          <w:szCs w:val="24"/>
          <w:lang w:val="uk-UA"/>
        </w:rPr>
        <w:t xml:space="preserve"> їх наявності). Представники Сторін</w:t>
      </w:r>
      <w:r w:rsidR="00897F89" w:rsidRPr="00FD41E3">
        <w:rPr>
          <w:sz w:val="24"/>
          <w:szCs w:val="24"/>
          <w:lang w:val="uk-UA"/>
        </w:rPr>
        <w:t>,</w:t>
      </w:r>
      <w:r w:rsidRPr="00FD41E3">
        <w:rPr>
          <w:sz w:val="24"/>
          <w:szCs w:val="24"/>
          <w:lang w:val="uk-UA"/>
        </w:rPr>
        <w:t xml:space="preserve"> підписуючи Договір</w:t>
      </w:r>
      <w:r w:rsidR="00897F89" w:rsidRPr="00FD41E3">
        <w:rPr>
          <w:sz w:val="24"/>
          <w:szCs w:val="24"/>
          <w:lang w:val="uk-UA"/>
        </w:rPr>
        <w:t>,</w:t>
      </w:r>
      <w:r w:rsidRPr="00FD41E3">
        <w:rPr>
          <w:sz w:val="24"/>
          <w:szCs w:val="24"/>
          <w:lang w:val="uk-UA"/>
        </w:rPr>
        <w:t xml:space="preserve"> підтверджують, що вони о</w:t>
      </w:r>
      <w:r w:rsidR="00897F89" w:rsidRPr="00FD41E3">
        <w:rPr>
          <w:sz w:val="24"/>
          <w:szCs w:val="24"/>
          <w:lang w:val="uk-UA"/>
        </w:rPr>
        <w:t>знайомлені зі</w:t>
      </w:r>
      <w:r w:rsidRPr="00FD41E3">
        <w:rPr>
          <w:sz w:val="24"/>
          <w:szCs w:val="24"/>
          <w:lang w:val="uk-UA"/>
        </w:rPr>
        <w:t xml:space="preserve"> свої</w:t>
      </w:r>
      <w:r w:rsidR="00897F89" w:rsidRPr="00FD41E3">
        <w:rPr>
          <w:sz w:val="24"/>
          <w:szCs w:val="24"/>
          <w:lang w:val="uk-UA"/>
        </w:rPr>
        <w:t>ми</w:t>
      </w:r>
      <w:r w:rsidRPr="00FD41E3">
        <w:rPr>
          <w:sz w:val="24"/>
          <w:szCs w:val="24"/>
          <w:lang w:val="uk-UA"/>
        </w:rPr>
        <w:t xml:space="preserve"> права</w:t>
      </w:r>
      <w:r w:rsidR="00897F89" w:rsidRPr="00FD41E3">
        <w:rPr>
          <w:sz w:val="24"/>
          <w:szCs w:val="24"/>
          <w:lang w:val="uk-UA"/>
        </w:rPr>
        <w:t>ми</w:t>
      </w:r>
      <w:r w:rsidRPr="00FD41E3">
        <w:rPr>
          <w:sz w:val="24"/>
          <w:szCs w:val="24"/>
          <w:lang w:val="uk-UA"/>
        </w:rPr>
        <w:t xml:space="preserve"> відповідно до Закону України «Про захист персональних даних».</w:t>
      </w:r>
    </w:p>
    <w:p w:rsidR="00E719CA" w:rsidRPr="00FD41E3" w:rsidRDefault="00E719CA" w:rsidP="00E719CA">
      <w:pPr>
        <w:spacing w:line="240" w:lineRule="atLeast"/>
        <w:jc w:val="both"/>
        <w:rPr>
          <w:sz w:val="24"/>
          <w:szCs w:val="24"/>
          <w:lang w:val="uk-UA"/>
        </w:rPr>
      </w:pPr>
      <w:r w:rsidRPr="00FD41E3">
        <w:rPr>
          <w:sz w:val="24"/>
          <w:szCs w:val="24"/>
          <w:lang w:val="uk-UA"/>
        </w:rPr>
        <w:t>10.18. Підписуючи цей Договір</w:t>
      </w:r>
      <w:r w:rsidR="00897F89" w:rsidRPr="00FD41E3">
        <w:rPr>
          <w:sz w:val="24"/>
          <w:szCs w:val="24"/>
          <w:lang w:val="uk-UA"/>
        </w:rPr>
        <w:t>,</w:t>
      </w:r>
      <w:r w:rsidRPr="00FD41E3">
        <w:rPr>
          <w:sz w:val="24"/>
          <w:szCs w:val="24"/>
          <w:lang w:val="uk-UA"/>
        </w:rPr>
        <w:t xml:space="preserve"> уповноважені представники Сторін дають згоду (дозвіл) на о</w:t>
      </w:r>
      <w:r w:rsidR="00897F89" w:rsidRPr="00FD41E3">
        <w:rPr>
          <w:sz w:val="24"/>
          <w:szCs w:val="24"/>
          <w:lang w:val="uk-UA"/>
        </w:rPr>
        <w:t>працювання</w:t>
      </w:r>
      <w:r w:rsidRPr="00FD41E3">
        <w:rPr>
          <w:sz w:val="24"/>
          <w:szCs w:val="24"/>
          <w:lang w:val="uk-UA"/>
        </w:rPr>
        <w:t xml:space="preserve"> їх персональних даних, з метою підтвердження повноважень на укладення, змін</w:t>
      </w:r>
      <w:r w:rsidR="00897F89" w:rsidRPr="00FD41E3">
        <w:rPr>
          <w:sz w:val="24"/>
          <w:szCs w:val="24"/>
          <w:lang w:val="uk-UA"/>
        </w:rPr>
        <w:t>у</w:t>
      </w:r>
      <w:r w:rsidRPr="00FD41E3">
        <w:rPr>
          <w:sz w:val="24"/>
          <w:szCs w:val="24"/>
          <w:lang w:val="uk-UA"/>
        </w:rPr>
        <w:t xml:space="preserve"> </w:t>
      </w:r>
      <w:r w:rsidR="00897F89" w:rsidRPr="00FD41E3">
        <w:rPr>
          <w:sz w:val="24"/>
          <w:szCs w:val="24"/>
          <w:lang w:val="uk-UA"/>
        </w:rPr>
        <w:t>та</w:t>
      </w:r>
      <w:r w:rsidRPr="00FD41E3">
        <w:rPr>
          <w:sz w:val="24"/>
          <w:szCs w:val="24"/>
          <w:lang w:val="uk-UA"/>
        </w:rPr>
        <w:t xml:space="preserve">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00E719CA" w:rsidRPr="00FD41E3" w:rsidRDefault="00E719CA" w:rsidP="00E719CA">
      <w:pPr>
        <w:spacing w:line="240" w:lineRule="atLeast"/>
        <w:jc w:val="both"/>
        <w:rPr>
          <w:sz w:val="24"/>
          <w:szCs w:val="24"/>
          <w:lang w:val="uk-UA"/>
        </w:rPr>
      </w:pPr>
      <w:r w:rsidRPr="00FD41E3">
        <w:rPr>
          <w:sz w:val="24"/>
          <w:szCs w:val="24"/>
          <w:lang w:val="uk-UA"/>
        </w:rPr>
        <w:t>10.19. Підписуючи цей Договір, Сторони, відповідно до Закону України «Про захист персональних даних», надають взаємну згоду на о</w:t>
      </w:r>
      <w:r w:rsidR="00897F89" w:rsidRPr="00FD41E3">
        <w:rPr>
          <w:sz w:val="24"/>
          <w:szCs w:val="24"/>
          <w:lang w:val="uk-UA"/>
        </w:rPr>
        <w:t>працювання</w:t>
      </w:r>
      <w:r w:rsidRPr="00FD41E3">
        <w:rPr>
          <w:sz w:val="24"/>
          <w:szCs w:val="24"/>
          <w:lang w:val="uk-UA"/>
        </w:rPr>
        <w:t xml:space="preserve"> їх персональних даних, а саме: назви, місцезнаходження</w:t>
      </w:r>
      <w:r w:rsidR="00897F89" w:rsidRPr="00FD41E3">
        <w:rPr>
          <w:sz w:val="24"/>
          <w:szCs w:val="24"/>
          <w:lang w:val="uk-UA"/>
        </w:rPr>
        <w:t>/</w:t>
      </w:r>
      <w:r w:rsidRPr="00FD41E3">
        <w:rPr>
          <w:sz w:val="24"/>
          <w:szCs w:val="24"/>
          <w:lang w:val="uk-UA"/>
        </w:rPr>
        <w:t xml:space="preserve">місця проживання, реєстраційних даних (номера державної реєстрації в єдиному державному реєстрі юридичних осіб </w:t>
      </w:r>
      <w:r w:rsidR="00897F89" w:rsidRPr="00FD41E3">
        <w:rPr>
          <w:sz w:val="24"/>
          <w:szCs w:val="24"/>
          <w:lang w:val="uk-UA"/>
        </w:rPr>
        <w:t>і</w:t>
      </w:r>
      <w:r w:rsidRPr="00FD41E3">
        <w:rPr>
          <w:sz w:val="24"/>
          <w:szCs w:val="24"/>
          <w:lang w:val="uk-UA"/>
        </w:rPr>
        <w:t xml:space="preserve"> фізичних осіб-підприємців), інформації про систему оподаткування (індивідуального податкового номера, реєстраційного номера облікової картки платника податків, номера свідоцтва про статус платника ПДВ), банк</w:t>
      </w:r>
      <w:r w:rsidR="00897F89" w:rsidRPr="00FD41E3">
        <w:rPr>
          <w:sz w:val="24"/>
          <w:szCs w:val="24"/>
          <w:lang w:val="uk-UA"/>
        </w:rPr>
        <w:t>і</w:t>
      </w:r>
      <w:r w:rsidRPr="00FD41E3">
        <w:rPr>
          <w:sz w:val="24"/>
          <w:szCs w:val="24"/>
          <w:lang w:val="uk-UA"/>
        </w:rPr>
        <w:t>вськ</w:t>
      </w:r>
      <w:r w:rsidR="00897F89" w:rsidRPr="00FD41E3">
        <w:rPr>
          <w:sz w:val="24"/>
          <w:szCs w:val="24"/>
          <w:lang w:val="uk-UA"/>
        </w:rPr>
        <w:t>и</w:t>
      </w:r>
      <w:r w:rsidRPr="00FD41E3">
        <w:rPr>
          <w:sz w:val="24"/>
          <w:szCs w:val="24"/>
          <w:lang w:val="uk-UA"/>
        </w:rPr>
        <w:t>х реквізитів, електронних ідентифікаційних даних (IP-адреса, телефон, e-</w:t>
      </w:r>
      <w:proofErr w:type="spellStart"/>
      <w:r w:rsidRPr="00FD41E3">
        <w:rPr>
          <w:sz w:val="24"/>
          <w:szCs w:val="24"/>
          <w:lang w:val="uk-UA"/>
        </w:rPr>
        <w:t>mail</w:t>
      </w:r>
      <w:proofErr w:type="spellEnd"/>
      <w:r w:rsidRPr="00FD41E3">
        <w:rPr>
          <w:sz w:val="24"/>
          <w:szCs w:val="24"/>
          <w:lang w:val="uk-UA"/>
        </w:rPr>
        <w:t xml:space="preserve">), прізвища, імені, по батькові, особистого підпису та інших даних, які дають змогу ідентифікувати особу, яка діє в інтересах </w:t>
      </w:r>
      <w:r w:rsidR="00897F89" w:rsidRPr="00FD41E3">
        <w:rPr>
          <w:sz w:val="24"/>
          <w:szCs w:val="24"/>
          <w:lang w:val="uk-UA"/>
        </w:rPr>
        <w:t>та</w:t>
      </w:r>
      <w:r w:rsidRPr="00FD41E3">
        <w:rPr>
          <w:sz w:val="24"/>
          <w:szCs w:val="24"/>
          <w:lang w:val="uk-UA"/>
        </w:rPr>
        <w:t>/або від імені однієї з</w:t>
      </w:r>
      <w:r w:rsidR="00897F89" w:rsidRPr="00FD41E3">
        <w:rPr>
          <w:sz w:val="24"/>
          <w:szCs w:val="24"/>
          <w:lang w:val="uk-UA"/>
        </w:rPr>
        <w:t>і</w:t>
      </w:r>
      <w:r w:rsidRPr="00FD41E3">
        <w:rPr>
          <w:sz w:val="24"/>
          <w:szCs w:val="24"/>
          <w:lang w:val="uk-UA"/>
        </w:rPr>
        <w:t xml:space="preserve"> Сторін і інших даних, які передає одна Сторона інший з метою встановлення податкових, господарських відносин, відносин у сфері бухгалтерського обліку та аудиту, в сфері економічних, фінансових послуг та страхування, вивчення споживчого попиту </w:t>
      </w:r>
      <w:r w:rsidR="00897F89" w:rsidRPr="00FD41E3">
        <w:rPr>
          <w:sz w:val="24"/>
          <w:szCs w:val="24"/>
          <w:lang w:val="uk-UA"/>
        </w:rPr>
        <w:t>та</w:t>
      </w:r>
      <w:r w:rsidRPr="00FD41E3">
        <w:rPr>
          <w:sz w:val="24"/>
          <w:szCs w:val="24"/>
          <w:lang w:val="uk-UA"/>
        </w:rPr>
        <w:t xml:space="preserve"> статистики, в маркетингових, інформаційних, рекламних або інших аналогічних цілях. Сторони п</w:t>
      </w:r>
      <w:r w:rsidR="00897F89" w:rsidRPr="00FD41E3">
        <w:rPr>
          <w:sz w:val="24"/>
          <w:szCs w:val="24"/>
          <w:lang w:val="uk-UA"/>
        </w:rPr>
        <w:t>роінформовані</w:t>
      </w:r>
      <w:r w:rsidRPr="00FD41E3">
        <w:rPr>
          <w:sz w:val="24"/>
          <w:szCs w:val="24"/>
          <w:lang w:val="uk-UA"/>
        </w:rPr>
        <w:t xml:space="preserve"> про те, що їх персональні дані внесені до бази персональних даних, а також повідомлені про свої права відповідно до Закону України «Про захист персональних даних».</w:t>
      </w:r>
    </w:p>
    <w:p w:rsidR="00E719CA" w:rsidRPr="00FD41E3" w:rsidRDefault="00E719CA" w:rsidP="00E719CA">
      <w:pPr>
        <w:spacing w:line="240" w:lineRule="atLeast"/>
        <w:jc w:val="both"/>
        <w:rPr>
          <w:sz w:val="24"/>
          <w:szCs w:val="24"/>
          <w:lang w:val="uk-UA"/>
        </w:rPr>
      </w:pPr>
      <w:r w:rsidRPr="00FD41E3">
        <w:rPr>
          <w:sz w:val="24"/>
          <w:szCs w:val="24"/>
          <w:lang w:val="uk-UA"/>
        </w:rPr>
        <w:t xml:space="preserve">10.20. Цей договір складено в 2-х примірниках, які мають однакову юридичну </w:t>
      </w:r>
      <w:r w:rsidR="00897F89" w:rsidRPr="00FD41E3">
        <w:rPr>
          <w:sz w:val="24"/>
          <w:szCs w:val="24"/>
          <w:lang w:val="uk-UA"/>
        </w:rPr>
        <w:t>чинність</w:t>
      </w:r>
      <w:r w:rsidRPr="00FD41E3">
        <w:rPr>
          <w:sz w:val="24"/>
          <w:szCs w:val="24"/>
          <w:lang w:val="uk-UA"/>
        </w:rPr>
        <w:t xml:space="preserve"> (по одному примірнику для кожної Сторони).</w:t>
      </w:r>
    </w:p>
    <w:p w:rsidR="00E719CA" w:rsidRPr="00FD41E3" w:rsidRDefault="00E719CA" w:rsidP="00E719CA">
      <w:pPr>
        <w:spacing w:line="240" w:lineRule="atLeast"/>
        <w:jc w:val="both"/>
        <w:rPr>
          <w:sz w:val="24"/>
          <w:szCs w:val="24"/>
          <w:lang w:val="uk-UA"/>
        </w:rPr>
      </w:pPr>
      <w:r w:rsidRPr="00FD41E3">
        <w:rPr>
          <w:sz w:val="24"/>
          <w:szCs w:val="24"/>
          <w:lang w:val="uk-UA"/>
        </w:rPr>
        <w:t>10.21. Комітент має статус платника податку на прибуток на загальних підставах.</w:t>
      </w:r>
    </w:p>
    <w:p w:rsidR="00E719CA" w:rsidRPr="00FD41E3" w:rsidRDefault="00E719CA" w:rsidP="00E719CA">
      <w:pPr>
        <w:spacing w:line="240" w:lineRule="atLeast"/>
        <w:jc w:val="both"/>
        <w:rPr>
          <w:sz w:val="24"/>
          <w:szCs w:val="24"/>
          <w:lang w:val="uk-UA"/>
        </w:rPr>
      </w:pPr>
      <w:r w:rsidRPr="00FD41E3">
        <w:rPr>
          <w:sz w:val="24"/>
          <w:szCs w:val="24"/>
          <w:lang w:val="uk-UA"/>
        </w:rPr>
        <w:t>10.22. Комісіонер _____________ (</w:t>
      </w:r>
      <w:r w:rsidR="00897F89" w:rsidRPr="00FD41E3">
        <w:rPr>
          <w:sz w:val="24"/>
          <w:szCs w:val="24"/>
          <w:lang w:val="uk-UA"/>
        </w:rPr>
        <w:t>зазначається</w:t>
      </w:r>
      <w:r w:rsidRPr="00FD41E3">
        <w:rPr>
          <w:sz w:val="24"/>
          <w:szCs w:val="24"/>
          <w:lang w:val="uk-UA"/>
        </w:rPr>
        <w:t>, має чи не має) статус платника податку на прибуток на загальних підставах.</w:t>
      </w:r>
    </w:p>
    <w:bookmarkEnd w:id="0"/>
    <w:p w:rsidR="009D023A" w:rsidRPr="00FD41E3" w:rsidRDefault="009D023A" w:rsidP="009D023A">
      <w:pPr>
        <w:pStyle w:val="2"/>
        <w:spacing w:before="0" w:after="0"/>
        <w:jc w:val="center"/>
        <w:rPr>
          <w:rFonts w:ascii="Times New Roman" w:hAnsi="Times New Roman" w:cs="Times New Roman"/>
          <w:szCs w:val="24"/>
          <w:lang w:val="uk-UA"/>
        </w:rPr>
      </w:pPr>
      <w:r w:rsidRPr="00FD41E3">
        <w:rPr>
          <w:rFonts w:ascii="Times New Roman" w:hAnsi="Times New Roman" w:cs="Times New Roman"/>
          <w:i w:val="0"/>
          <w:szCs w:val="24"/>
          <w:lang w:val="uk-UA"/>
        </w:rPr>
        <w:lastRenderedPageBreak/>
        <w:t>Рекв</w:t>
      </w:r>
      <w:r w:rsidR="00897F89" w:rsidRPr="00FD41E3">
        <w:rPr>
          <w:rFonts w:ascii="Times New Roman" w:hAnsi="Times New Roman" w:cs="Times New Roman"/>
          <w:i w:val="0"/>
          <w:szCs w:val="24"/>
          <w:lang w:val="uk-UA"/>
        </w:rPr>
        <w:t>і</w:t>
      </w:r>
      <w:r w:rsidRPr="00FD41E3">
        <w:rPr>
          <w:rFonts w:ascii="Times New Roman" w:hAnsi="Times New Roman" w:cs="Times New Roman"/>
          <w:i w:val="0"/>
          <w:szCs w:val="24"/>
          <w:lang w:val="uk-UA"/>
        </w:rPr>
        <w:t>зит</w:t>
      </w:r>
      <w:r w:rsidR="00897F89" w:rsidRPr="00FD41E3">
        <w:rPr>
          <w:rFonts w:ascii="Times New Roman" w:hAnsi="Times New Roman" w:cs="Times New Roman"/>
          <w:i w:val="0"/>
          <w:szCs w:val="24"/>
          <w:lang w:val="uk-UA"/>
        </w:rPr>
        <w:t>и</w:t>
      </w:r>
      <w:r w:rsidRPr="00FD41E3">
        <w:rPr>
          <w:rFonts w:ascii="Times New Roman" w:hAnsi="Times New Roman" w:cs="Times New Roman"/>
          <w:i w:val="0"/>
          <w:szCs w:val="24"/>
          <w:lang w:val="uk-UA"/>
        </w:rPr>
        <w:t xml:space="preserve"> Стор</w:t>
      </w:r>
      <w:r w:rsidR="00897F89" w:rsidRPr="00FD41E3">
        <w:rPr>
          <w:rFonts w:ascii="Times New Roman" w:hAnsi="Times New Roman" w:cs="Times New Roman"/>
          <w:i w:val="0"/>
          <w:szCs w:val="24"/>
          <w:lang w:val="uk-UA"/>
        </w:rPr>
        <w:t>і</w:t>
      </w:r>
      <w:r w:rsidRPr="00FD41E3">
        <w:rPr>
          <w:rFonts w:ascii="Times New Roman" w:hAnsi="Times New Roman" w:cs="Times New Roman"/>
          <w:i w:val="0"/>
          <w:szCs w:val="24"/>
          <w:lang w:val="uk-UA"/>
        </w:rPr>
        <w:t>н.</w:t>
      </w:r>
    </w:p>
    <w:p w:rsidR="009D023A" w:rsidRPr="00FD41E3" w:rsidRDefault="009D023A" w:rsidP="009D023A">
      <w:pPr>
        <w:jc w:val="center"/>
        <w:rPr>
          <w:b/>
          <w:sz w:val="24"/>
          <w:szCs w:val="24"/>
          <w:lang w:val="uk-UA"/>
        </w:rPr>
      </w:pPr>
      <w:r w:rsidRPr="00FD41E3">
        <w:rPr>
          <w:sz w:val="24"/>
          <w:szCs w:val="24"/>
          <w:lang w:val="uk-UA"/>
        </w:rPr>
        <w:t xml:space="preserve">    </w:t>
      </w:r>
      <w:r w:rsidRPr="00FD41E3">
        <w:rPr>
          <w:sz w:val="24"/>
          <w:szCs w:val="24"/>
          <w:lang w:val="uk-UA"/>
        </w:rPr>
        <w:tab/>
      </w:r>
    </w:p>
    <w:tbl>
      <w:tblPr>
        <w:tblW w:w="0" w:type="auto"/>
        <w:tblLayout w:type="fixed"/>
        <w:tblLook w:val="0000"/>
      </w:tblPr>
      <w:tblGrid>
        <w:gridCol w:w="5370"/>
        <w:gridCol w:w="5370"/>
      </w:tblGrid>
      <w:tr w:rsidR="009D023A" w:rsidRPr="00FD41E3" w:rsidTr="00955033">
        <w:trPr>
          <w:trHeight w:val="3655"/>
        </w:trPr>
        <w:tc>
          <w:tcPr>
            <w:tcW w:w="5370" w:type="dxa"/>
            <w:shd w:val="clear" w:color="auto" w:fill="auto"/>
          </w:tcPr>
          <w:p w:rsidR="009D023A" w:rsidRPr="00FD41E3" w:rsidRDefault="009D023A" w:rsidP="00955033">
            <w:pPr>
              <w:pStyle w:val="a7"/>
              <w:tabs>
                <w:tab w:val="clear" w:pos="4153"/>
                <w:tab w:val="clear" w:pos="8306"/>
              </w:tabs>
              <w:jc w:val="center"/>
              <w:rPr>
                <w:b/>
                <w:sz w:val="24"/>
                <w:szCs w:val="24"/>
                <w:lang w:val="uk-UA"/>
              </w:rPr>
            </w:pPr>
            <w:r w:rsidRPr="00FD41E3">
              <w:rPr>
                <w:b/>
                <w:sz w:val="24"/>
                <w:szCs w:val="24"/>
                <w:lang w:val="uk-UA"/>
              </w:rPr>
              <w:t>КОМ</w:t>
            </w:r>
            <w:r w:rsidR="00897F89" w:rsidRPr="00FD41E3">
              <w:rPr>
                <w:b/>
                <w:sz w:val="24"/>
                <w:szCs w:val="24"/>
                <w:lang w:val="uk-UA"/>
              </w:rPr>
              <w:t>І</w:t>
            </w:r>
            <w:r w:rsidRPr="00FD41E3">
              <w:rPr>
                <w:b/>
                <w:sz w:val="24"/>
                <w:szCs w:val="24"/>
                <w:lang w:val="uk-UA"/>
              </w:rPr>
              <w:t>ТЕНТ</w:t>
            </w:r>
          </w:p>
          <w:p w:rsidR="009D023A" w:rsidRPr="00FD41E3" w:rsidRDefault="009D023A" w:rsidP="00955033">
            <w:pPr>
              <w:pStyle w:val="a7"/>
              <w:tabs>
                <w:tab w:val="clear" w:pos="4153"/>
                <w:tab w:val="clear" w:pos="8306"/>
              </w:tabs>
              <w:rPr>
                <w:b/>
                <w:sz w:val="24"/>
                <w:szCs w:val="24"/>
                <w:lang w:val="uk-UA"/>
              </w:rPr>
            </w:pPr>
          </w:p>
          <w:p w:rsidR="009D023A" w:rsidRPr="00FD41E3" w:rsidRDefault="009D023A" w:rsidP="00955033">
            <w:pPr>
              <w:rPr>
                <w:sz w:val="24"/>
                <w:szCs w:val="24"/>
                <w:lang w:val="uk-UA"/>
              </w:rPr>
            </w:pPr>
            <w:r w:rsidRPr="00FD41E3">
              <w:rPr>
                <w:sz w:val="24"/>
                <w:szCs w:val="24"/>
                <w:lang w:val="uk-UA"/>
              </w:rPr>
              <w:t>_________________________________________</w:t>
            </w:r>
          </w:p>
          <w:p w:rsidR="009D023A" w:rsidRPr="00FD41E3" w:rsidRDefault="00897F89" w:rsidP="00955033">
            <w:pPr>
              <w:pStyle w:val="a5"/>
              <w:jc w:val="left"/>
              <w:rPr>
                <w:rFonts w:ascii="Times New Roman" w:hAnsi="Times New Roman" w:cs="Times New Roman"/>
                <w:sz w:val="24"/>
                <w:szCs w:val="24"/>
                <w:lang w:val="uk-UA"/>
              </w:rPr>
            </w:pPr>
            <w:r w:rsidRPr="00FD41E3">
              <w:rPr>
                <w:rFonts w:ascii="Times New Roman" w:hAnsi="Times New Roman" w:cs="Times New Roman"/>
                <w:b w:val="0"/>
                <w:sz w:val="24"/>
                <w:szCs w:val="24"/>
                <w:lang w:val="uk-UA"/>
              </w:rPr>
              <w:t>__________, м</w:t>
            </w:r>
            <w:r w:rsidR="009D023A" w:rsidRPr="00FD41E3">
              <w:rPr>
                <w:rFonts w:ascii="Times New Roman" w:hAnsi="Times New Roman" w:cs="Times New Roman"/>
                <w:b w:val="0"/>
                <w:sz w:val="24"/>
                <w:szCs w:val="24"/>
                <w:lang w:val="uk-UA"/>
              </w:rPr>
              <w:t>. ___________________________, _________________________________________</w:t>
            </w:r>
          </w:p>
          <w:p w:rsidR="009D023A" w:rsidRPr="00FD41E3" w:rsidRDefault="009D023A" w:rsidP="00955033">
            <w:pPr>
              <w:rPr>
                <w:sz w:val="24"/>
                <w:szCs w:val="24"/>
                <w:lang w:val="uk-UA"/>
              </w:rPr>
            </w:pPr>
            <w:r w:rsidRPr="00FD41E3">
              <w:rPr>
                <w:sz w:val="24"/>
                <w:szCs w:val="24"/>
                <w:lang w:val="uk-UA"/>
              </w:rPr>
              <w:t xml:space="preserve">т/с _________________________________ в ___________________, </w:t>
            </w:r>
          </w:p>
          <w:p w:rsidR="009D023A" w:rsidRPr="00FD41E3" w:rsidRDefault="00897F89" w:rsidP="00955033">
            <w:pPr>
              <w:rPr>
                <w:sz w:val="24"/>
                <w:szCs w:val="24"/>
                <w:lang w:val="uk-UA"/>
              </w:rPr>
            </w:pPr>
            <w:r w:rsidRPr="00FD41E3">
              <w:rPr>
                <w:sz w:val="24"/>
                <w:szCs w:val="24"/>
                <w:lang w:val="uk-UA"/>
              </w:rPr>
              <w:t>МФО __________, код ЄД</w:t>
            </w:r>
            <w:r w:rsidR="009D023A" w:rsidRPr="00FD41E3">
              <w:rPr>
                <w:sz w:val="24"/>
                <w:szCs w:val="24"/>
                <w:lang w:val="uk-UA"/>
              </w:rPr>
              <w:t>РПОУ _____________</w:t>
            </w:r>
          </w:p>
          <w:p w:rsidR="009D023A" w:rsidRPr="00FD41E3" w:rsidRDefault="00897F89" w:rsidP="00955033">
            <w:pPr>
              <w:rPr>
                <w:sz w:val="24"/>
                <w:szCs w:val="24"/>
                <w:lang w:val="uk-UA"/>
              </w:rPr>
            </w:pPr>
            <w:r w:rsidRPr="00FD41E3">
              <w:rPr>
                <w:sz w:val="24"/>
                <w:szCs w:val="24"/>
                <w:lang w:val="uk-UA"/>
              </w:rPr>
              <w:t>Свідоцтво</w:t>
            </w:r>
            <w:r w:rsidR="009D023A" w:rsidRPr="00FD41E3">
              <w:rPr>
                <w:sz w:val="24"/>
                <w:szCs w:val="24"/>
                <w:lang w:val="uk-UA"/>
              </w:rPr>
              <w:t xml:space="preserve"> № _______________</w:t>
            </w:r>
          </w:p>
          <w:p w:rsidR="009D023A" w:rsidRPr="00FD41E3" w:rsidRDefault="00D73F9D" w:rsidP="00955033">
            <w:pPr>
              <w:rPr>
                <w:sz w:val="24"/>
                <w:szCs w:val="24"/>
                <w:lang w:val="uk-UA"/>
              </w:rPr>
            </w:pPr>
            <w:r w:rsidRPr="00FD41E3">
              <w:rPr>
                <w:sz w:val="24"/>
                <w:szCs w:val="24"/>
                <w:lang w:val="uk-UA"/>
              </w:rPr>
              <w:t>ІПН</w:t>
            </w:r>
            <w:r w:rsidR="009D023A" w:rsidRPr="00FD41E3">
              <w:rPr>
                <w:sz w:val="24"/>
                <w:szCs w:val="24"/>
                <w:lang w:val="uk-UA"/>
              </w:rPr>
              <w:t xml:space="preserve"> _______________________</w:t>
            </w:r>
          </w:p>
          <w:p w:rsidR="009D023A" w:rsidRPr="00FD41E3" w:rsidRDefault="009D023A" w:rsidP="00955033">
            <w:pPr>
              <w:rPr>
                <w:sz w:val="24"/>
                <w:szCs w:val="24"/>
                <w:lang w:val="uk-UA"/>
              </w:rPr>
            </w:pPr>
          </w:p>
          <w:p w:rsidR="009D023A" w:rsidRPr="00FD41E3" w:rsidRDefault="009D023A" w:rsidP="00955033">
            <w:pPr>
              <w:rPr>
                <w:sz w:val="24"/>
                <w:szCs w:val="24"/>
                <w:lang w:val="uk-UA"/>
              </w:rPr>
            </w:pPr>
          </w:p>
          <w:p w:rsidR="009D023A" w:rsidRPr="00FD41E3" w:rsidRDefault="009D023A" w:rsidP="00955033">
            <w:pPr>
              <w:rPr>
                <w:b/>
                <w:sz w:val="24"/>
                <w:szCs w:val="24"/>
                <w:lang w:val="uk-UA"/>
              </w:rPr>
            </w:pPr>
            <w:r w:rsidRPr="00FD41E3">
              <w:rPr>
                <w:b/>
                <w:sz w:val="24"/>
                <w:szCs w:val="24"/>
                <w:lang w:val="uk-UA"/>
              </w:rPr>
              <w:t>_________________________________________</w:t>
            </w:r>
          </w:p>
          <w:p w:rsidR="009D023A" w:rsidRPr="00FD41E3" w:rsidRDefault="009D023A" w:rsidP="00955033">
            <w:pPr>
              <w:pStyle w:val="a7"/>
              <w:tabs>
                <w:tab w:val="clear" w:pos="4153"/>
                <w:tab w:val="clear" w:pos="8306"/>
              </w:tabs>
              <w:rPr>
                <w:sz w:val="24"/>
                <w:szCs w:val="24"/>
                <w:lang w:val="uk-UA"/>
              </w:rPr>
            </w:pPr>
            <w:r w:rsidRPr="00FD41E3">
              <w:rPr>
                <w:b/>
                <w:sz w:val="24"/>
                <w:szCs w:val="24"/>
                <w:lang w:val="uk-UA"/>
              </w:rPr>
              <w:t xml:space="preserve">                                                        М. П.</w:t>
            </w:r>
          </w:p>
        </w:tc>
        <w:tc>
          <w:tcPr>
            <w:tcW w:w="5370" w:type="dxa"/>
            <w:shd w:val="clear" w:color="auto" w:fill="auto"/>
          </w:tcPr>
          <w:p w:rsidR="009D023A" w:rsidRPr="00FD41E3" w:rsidRDefault="009D023A" w:rsidP="00955033">
            <w:pPr>
              <w:pStyle w:val="5"/>
              <w:rPr>
                <w:szCs w:val="24"/>
                <w:lang w:val="uk-UA"/>
              </w:rPr>
            </w:pPr>
            <w:r w:rsidRPr="00FD41E3">
              <w:rPr>
                <w:szCs w:val="24"/>
                <w:lang w:val="uk-UA"/>
              </w:rPr>
              <w:t>КОМ</w:t>
            </w:r>
            <w:r w:rsidR="00897F89" w:rsidRPr="00FD41E3">
              <w:rPr>
                <w:szCs w:val="24"/>
                <w:lang w:val="uk-UA"/>
              </w:rPr>
              <w:t>І</w:t>
            </w:r>
            <w:r w:rsidRPr="00FD41E3">
              <w:rPr>
                <w:szCs w:val="24"/>
                <w:lang w:val="uk-UA"/>
              </w:rPr>
              <w:t>С</w:t>
            </w:r>
            <w:r w:rsidR="00897F89" w:rsidRPr="00FD41E3">
              <w:rPr>
                <w:szCs w:val="24"/>
                <w:lang w:val="uk-UA"/>
              </w:rPr>
              <w:t>І</w:t>
            </w:r>
            <w:r w:rsidRPr="00FD41E3">
              <w:rPr>
                <w:szCs w:val="24"/>
                <w:lang w:val="uk-UA"/>
              </w:rPr>
              <w:t>ОНЕР</w:t>
            </w:r>
          </w:p>
          <w:p w:rsidR="009D023A" w:rsidRPr="00FD41E3" w:rsidRDefault="009D023A" w:rsidP="00955033">
            <w:pPr>
              <w:rPr>
                <w:sz w:val="24"/>
                <w:szCs w:val="24"/>
                <w:lang w:val="uk-UA"/>
              </w:rPr>
            </w:pPr>
          </w:p>
          <w:p w:rsidR="009D023A" w:rsidRPr="00FD41E3" w:rsidRDefault="009D023A" w:rsidP="00955033">
            <w:pPr>
              <w:rPr>
                <w:sz w:val="24"/>
                <w:szCs w:val="24"/>
                <w:lang w:val="uk-UA"/>
              </w:rPr>
            </w:pPr>
            <w:r w:rsidRPr="00FD41E3">
              <w:rPr>
                <w:sz w:val="24"/>
                <w:szCs w:val="24"/>
                <w:lang w:val="uk-UA"/>
              </w:rPr>
              <w:t>_________________________________________</w:t>
            </w:r>
          </w:p>
          <w:p w:rsidR="009D023A" w:rsidRPr="00FD41E3" w:rsidRDefault="009D023A" w:rsidP="00955033">
            <w:pPr>
              <w:pStyle w:val="a5"/>
              <w:jc w:val="left"/>
              <w:rPr>
                <w:rFonts w:ascii="Times New Roman" w:hAnsi="Times New Roman" w:cs="Times New Roman"/>
                <w:sz w:val="24"/>
                <w:szCs w:val="24"/>
                <w:lang w:val="uk-UA"/>
              </w:rPr>
            </w:pPr>
            <w:r w:rsidRPr="00FD41E3">
              <w:rPr>
                <w:rFonts w:ascii="Times New Roman" w:hAnsi="Times New Roman" w:cs="Times New Roman"/>
                <w:b w:val="0"/>
                <w:sz w:val="24"/>
                <w:szCs w:val="24"/>
                <w:lang w:val="uk-UA"/>
              </w:rPr>
              <w:t xml:space="preserve">__________, </w:t>
            </w:r>
            <w:r w:rsidR="00897F89" w:rsidRPr="00FD41E3">
              <w:rPr>
                <w:rFonts w:ascii="Times New Roman" w:hAnsi="Times New Roman" w:cs="Times New Roman"/>
                <w:b w:val="0"/>
                <w:sz w:val="24"/>
                <w:szCs w:val="24"/>
                <w:lang w:val="uk-UA"/>
              </w:rPr>
              <w:t>м</w:t>
            </w:r>
            <w:r w:rsidRPr="00FD41E3">
              <w:rPr>
                <w:rFonts w:ascii="Times New Roman" w:hAnsi="Times New Roman" w:cs="Times New Roman"/>
                <w:b w:val="0"/>
                <w:sz w:val="24"/>
                <w:szCs w:val="24"/>
                <w:lang w:val="uk-UA"/>
              </w:rPr>
              <w:t>. ___________________________,</w:t>
            </w:r>
            <w:r w:rsidRPr="00FD41E3">
              <w:rPr>
                <w:rFonts w:ascii="Times New Roman" w:hAnsi="Times New Roman" w:cs="Times New Roman"/>
                <w:sz w:val="24"/>
                <w:szCs w:val="24"/>
                <w:lang w:val="uk-UA"/>
              </w:rPr>
              <w:t xml:space="preserve"> _________________________________________</w:t>
            </w:r>
          </w:p>
          <w:p w:rsidR="009D023A" w:rsidRPr="00FD41E3" w:rsidRDefault="009D023A" w:rsidP="00955033">
            <w:pPr>
              <w:rPr>
                <w:sz w:val="24"/>
                <w:szCs w:val="24"/>
                <w:lang w:val="uk-UA"/>
              </w:rPr>
            </w:pPr>
            <w:r w:rsidRPr="00FD41E3">
              <w:rPr>
                <w:sz w:val="24"/>
                <w:szCs w:val="24"/>
                <w:lang w:val="uk-UA"/>
              </w:rPr>
              <w:t xml:space="preserve">т/с _________________________________ в ___________________, </w:t>
            </w:r>
          </w:p>
          <w:p w:rsidR="009D023A" w:rsidRPr="00FD41E3" w:rsidRDefault="00897F89" w:rsidP="00955033">
            <w:pPr>
              <w:rPr>
                <w:sz w:val="24"/>
                <w:szCs w:val="24"/>
                <w:lang w:val="uk-UA"/>
              </w:rPr>
            </w:pPr>
            <w:r w:rsidRPr="00FD41E3">
              <w:rPr>
                <w:sz w:val="24"/>
                <w:szCs w:val="24"/>
                <w:lang w:val="uk-UA"/>
              </w:rPr>
              <w:t>МФО __________, код ЄД</w:t>
            </w:r>
            <w:r w:rsidR="009D023A" w:rsidRPr="00FD41E3">
              <w:rPr>
                <w:sz w:val="24"/>
                <w:szCs w:val="24"/>
                <w:lang w:val="uk-UA"/>
              </w:rPr>
              <w:t>РПОУ _____________</w:t>
            </w:r>
          </w:p>
          <w:p w:rsidR="009D023A" w:rsidRPr="00FD41E3" w:rsidRDefault="009D023A" w:rsidP="00955033">
            <w:pPr>
              <w:rPr>
                <w:sz w:val="24"/>
                <w:szCs w:val="24"/>
                <w:lang w:val="uk-UA"/>
              </w:rPr>
            </w:pPr>
            <w:r w:rsidRPr="00FD41E3">
              <w:rPr>
                <w:sz w:val="24"/>
                <w:szCs w:val="24"/>
                <w:lang w:val="uk-UA"/>
              </w:rPr>
              <w:t>Св</w:t>
            </w:r>
            <w:r w:rsidR="00D73F9D" w:rsidRPr="00FD41E3">
              <w:rPr>
                <w:sz w:val="24"/>
                <w:szCs w:val="24"/>
                <w:lang w:val="uk-UA"/>
              </w:rPr>
              <w:t>і</w:t>
            </w:r>
            <w:r w:rsidRPr="00FD41E3">
              <w:rPr>
                <w:sz w:val="24"/>
                <w:szCs w:val="24"/>
                <w:lang w:val="uk-UA"/>
              </w:rPr>
              <w:t>д</w:t>
            </w:r>
            <w:r w:rsidR="00D73F9D" w:rsidRPr="00FD41E3">
              <w:rPr>
                <w:sz w:val="24"/>
                <w:szCs w:val="24"/>
                <w:lang w:val="uk-UA"/>
              </w:rPr>
              <w:t>оцтво</w:t>
            </w:r>
            <w:r w:rsidRPr="00FD41E3">
              <w:rPr>
                <w:sz w:val="24"/>
                <w:szCs w:val="24"/>
                <w:lang w:val="uk-UA"/>
              </w:rPr>
              <w:t xml:space="preserve"> № _______________</w:t>
            </w:r>
          </w:p>
          <w:p w:rsidR="009D023A" w:rsidRPr="00FD41E3" w:rsidRDefault="00D73F9D" w:rsidP="00955033">
            <w:pPr>
              <w:rPr>
                <w:sz w:val="24"/>
                <w:szCs w:val="24"/>
                <w:lang w:val="uk-UA"/>
              </w:rPr>
            </w:pPr>
            <w:r w:rsidRPr="00FD41E3">
              <w:rPr>
                <w:sz w:val="24"/>
                <w:szCs w:val="24"/>
                <w:lang w:val="uk-UA"/>
              </w:rPr>
              <w:t>ІПН</w:t>
            </w:r>
            <w:r w:rsidR="009D023A" w:rsidRPr="00FD41E3">
              <w:rPr>
                <w:sz w:val="24"/>
                <w:szCs w:val="24"/>
                <w:lang w:val="uk-UA"/>
              </w:rPr>
              <w:t xml:space="preserve"> _______________________</w:t>
            </w:r>
          </w:p>
          <w:p w:rsidR="009D023A" w:rsidRPr="00FD41E3" w:rsidRDefault="009D023A" w:rsidP="00955033">
            <w:pPr>
              <w:rPr>
                <w:sz w:val="24"/>
                <w:szCs w:val="24"/>
                <w:lang w:val="uk-UA"/>
              </w:rPr>
            </w:pPr>
          </w:p>
          <w:p w:rsidR="009D023A" w:rsidRPr="00FD41E3" w:rsidRDefault="009D023A" w:rsidP="00955033">
            <w:pPr>
              <w:rPr>
                <w:sz w:val="24"/>
                <w:szCs w:val="24"/>
                <w:lang w:val="uk-UA"/>
              </w:rPr>
            </w:pPr>
          </w:p>
          <w:p w:rsidR="009D023A" w:rsidRPr="00FD41E3" w:rsidRDefault="009D023A" w:rsidP="00955033">
            <w:pPr>
              <w:rPr>
                <w:b/>
                <w:sz w:val="24"/>
                <w:szCs w:val="24"/>
                <w:lang w:val="uk-UA"/>
              </w:rPr>
            </w:pPr>
            <w:r w:rsidRPr="00FD41E3">
              <w:rPr>
                <w:b/>
                <w:sz w:val="24"/>
                <w:szCs w:val="24"/>
                <w:lang w:val="uk-UA"/>
              </w:rPr>
              <w:t>_________________________________________</w:t>
            </w:r>
          </w:p>
          <w:p w:rsidR="009D023A" w:rsidRPr="00FD41E3" w:rsidRDefault="009D023A" w:rsidP="00955033">
            <w:pPr>
              <w:rPr>
                <w:lang w:val="uk-UA"/>
              </w:rPr>
            </w:pPr>
            <w:r w:rsidRPr="00FD41E3">
              <w:rPr>
                <w:b/>
                <w:sz w:val="24"/>
                <w:szCs w:val="24"/>
                <w:lang w:val="uk-UA"/>
              </w:rPr>
              <w:t xml:space="preserve">                                                        М. П.</w:t>
            </w:r>
          </w:p>
        </w:tc>
      </w:tr>
    </w:tbl>
    <w:p w:rsidR="009D023A" w:rsidRPr="00FD41E3" w:rsidRDefault="009D023A" w:rsidP="009D023A">
      <w:pPr>
        <w:jc w:val="both"/>
        <w:rPr>
          <w:lang w:val="uk-UA"/>
        </w:rPr>
      </w:pPr>
    </w:p>
    <w:p w:rsidR="00222CF3" w:rsidRPr="00FD41E3" w:rsidRDefault="00222CF3">
      <w:pPr>
        <w:rPr>
          <w:lang w:val="uk-UA"/>
        </w:rPr>
      </w:pPr>
    </w:p>
    <w:sectPr w:rsidR="00222CF3" w:rsidRPr="00FD41E3" w:rsidSect="008E7FFD">
      <w:headerReference w:type="default" r:id="rId8"/>
      <w:footerReference w:type="default" r:id="rId9"/>
      <w:pgSz w:w="11906" w:h="16838"/>
      <w:pgMar w:top="623" w:right="567" w:bottom="623" w:left="567"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75B" w:rsidRDefault="003A075B">
      <w:r>
        <w:separator/>
      </w:r>
    </w:p>
  </w:endnote>
  <w:endnote w:type="continuationSeparator" w:id="0">
    <w:p w:rsidR="003A075B" w:rsidRDefault="003A07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7D" w:rsidRDefault="009D023A">
    <w:pPr>
      <w:pStyle w:val="a9"/>
      <w:jc w:val="center"/>
      <w:rPr>
        <w:b/>
      </w:rPr>
    </w:pPr>
    <w:r>
      <w:rPr>
        <w:b/>
      </w:rPr>
      <w:t>КОМИТЕНТ __________________     КОМИССИОНЕР ___________________</w:t>
    </w:r>
  </w:p>
  <w:p w:rsidR="00F20D7D" w:rsidRDefault="009D023A">
    <w:pPr>
      <w:pStyle w:val="a9"/>
      <w:jc w:val="center"/>
    </w:pPr>
    <w:r>
      <w:rPr>
        <w:b/>
      </w:rPr>
      <w:t xml:space="preserve">                              М. П.                                                                   М. 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75B" w:rsidRDefault="003A075B">
      <w:r>
        <w:separator/>
      </w:r>
    </w:p>
  </w:footnote>
  <w:footnote w:type="continuationSeparator" w:id="0">
    <w:p w:rsidR="003A075B" w:rsidRDefault="003A0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7D" w:rsidRDefault="008E7FFD">
    <w:pPr>
      <w:pStyle w:val="a7"/>
    </w:pPr>
    <w:r w:rsidRPr="008E7FFD">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0;margin-top:.05pt;width:5pt;height:10.9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" stroked="f">
          <v:fill opacity="0"/>
          <v:textbox inset="0,0,0,0">
            <w:txbxContent>
              <w:p w:rsidR="00F20D7D" w:rsidRDefault="008E7FFD">
                <w:pPr>
                  <w:pStyle w:val="a7"/>
                </w:pPr>
                <w:r>
                  <w:rPr>
                    <w:rStyle w:val="a3"/>
                  </w:rPr>
                  <w:fldChar w:fldCharType="begin"/>
                </w:r>
                <w:r w:rsidR="009D023A">
                  <w:rPr>
                    <w:rStyle w:val="a3"/>
                  </w:rPr>
                  <w:instrText xml:space="preserve"> PAGE </w:instrText>
                </w:r>
                <w:r>
                  <w:rPr>
                    <w:rStyle w:val="a3"/>
                  </w:rPr>
                  <w:fldChar w:fldCharType="separate"/>
                </w:r>
                <w:r w:rsidR="005F5AC0">
                  <w:rPr>
                    <w:rStyle w:val="a3"/>
                    <w:noProof/>
                  </w:rPr>
                  <w:t>1</w:t>
                </w:r>
                <w:r>
                  <w:rPr>
                    <w:rStyle w:val="a3"/>
                  </w:rPr>
                  <w:fldChar w:fldCharType="end"/>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multilevel"/>
    <w:tmpl w:val="00000005"/>
    <w:name w:val="WW8Num5"/>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00000007"/>
    <w:name w:val="WW8Num7"/>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8"/>
    <w:multiLevelType w:val="multilevel"/>
    <w:tmpl w:val="00000008"/>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multilevel"/>
    <w:tmpl w:val="00000009"/>
    <w:name w:val="WW8Num9"/>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A"/>
    <w:multiLevelType w:val="multilevel"/>
    <w:tmpl w:val="0000000A"/>
    <w:name w:val="WW8Num10"/>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1"/>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9D023A"/>
    <w:rsid w:val="00182F93"/>
    <w:rsid w:val="00222CF3"/>
    <w:rsid w:val="002B2EC2"/>
    <w:rsid w:val="003215F0"/>
    <w:rsid w:val="003220C2"/>
    <w:rsid w:val="003A075B"/>
    <w:rsid w:val="0043355F"/>
    <w:rsid w:val="00433DF5"/>
    <w:rsid w:val="005A31EF"/>
    <w:rsid w:val="005F5AC0"/>
    <w:rsid w:val="00640EB5"/>
    <w:rsid w:val="006C6A2F"/>
    <w:rsid w:val="00724C44"/>
    <w:rsid w:val="00753B1F"/>
    <w:rsid w:val="00757A09"/>
    <w:rsid w:val="007B4B4E"/>
    <w:rsid w:val="00897F89"/>
    <w:rsid w:val="008E7FFD"/>
    <w:rsid w:val="00997CC5"/>
    <w:rsid w:val="009C3808"/>
    <w:rsid w:val="009D023A"/>
    <w:rsid w:val="009D1819"/>
    <w:rsid w:val="00BB2013"/>
    <w:rsid w:val="00CC5070"/>
    <w:rsid w:val="00D73F9D"/>
    <w:rsid w:val="00DC2400"/>
    <w:rsid w:val="00DE4DFC"/>
    <w:rsid w:val="00E719CA"/>
    <w:rsid w:val="00EB717E"/>
    <w:rsid w:val="00F20D7D"/>
    <w:rsid w:val="00F70FCB"/>
    <w:rsid w:val="00F76D80"/>
    <w:rsid w:val="00FD41E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23A"/>
    <w:pPr>
      <w:suppressAutoHyphens/>
      <w:spacing w:after="0" w:line="240" w:lineRule="auto"/>
    </w:pPr>
    <w:rPr>
      <w:rFonts w:ascii="Times New Roman" w:eastAsia="Times New Roman" w:hAnsi="Times New Roman" w:cs="Times New Roman"/>
      <w:sz w:val="20"/>
      <w:szCs w:val="20"/>
      <w:lang w:eastAsia="zh-CN"/>
    </w:rPr>
  </w:style>
  <w:style w:type="paragraph" w:styleId="2">
    <w:name w:val="heading 2"/>
    <w:basedOn w:val="a"/>
    <w:next w:val="a"/>
    <w:link w:val="20"/>
    <w:qFormat/>
    <w:rsid w:val="009D023A"/>
    <w:pPr>
      <w:keepNext/>
      <w:numPr>
        <w:ilvl w:val="1"/>
        <w:numId w:val="1"/>
      </w:numPr>
      <w:spacing w:before="240" w:after="60"/>
      <w:outlineLvl w:val="1"/>
    </w:pPr>
    <w:rPr>
      <w:rFonts w:ascii="Arial" w:hAnsi="Arial" w:cs="Arial"/>
      <w:b/>
      <w:i/>
      <w:sz w:val="24"/>
    </w:rPr>
  </w:style>
  <w:style w:type="paragraph" w:styleId="5">
    <w:name w:val="heading 5"/>
    <w:basedOn w:val="a"/>
    <w:next w:val="a"/>
    <w:link w:val="50"/>
    <w:qFormat/>
    <w:rsid w:val="009D023A"/>
    <w:pPr>
      <w:keepNext/>
      <w:numPr>
        <w:ilvl w:val="4"/>
        <w:numId w:val="1"/>
      </w:numPr>
      <w:jc w:val="center"/>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D023A"/>
    <w:rPr>
      <w:rFonts w:ascii="Arial" w:eastAsia="Times New Roman" w:hAnsi="Arial" w:cs="Arial"/>
      <w:b/>
      <w:i/>
      <w:sz w:val="24"/>
      <w:szCs w:val="20"/>
      <w:lang w:eastAsia="zh-CN"/>
    </w:rPr>
  </w:style>
  <w:style w:type="character" w:customStyle="1" w:styleId="50">
    <w:name w:val="Заголовок 5 Знак"/>
    <w:basedOn w:val="a0"/>
    <w:link w:val="5"/>
    <w:rsid w:val="009D023A"/>
    <w:rPr>
      <w:rFonts w:ascii="Times New Roman" w:eastAsia="Times New Roman" w:hAnsi="Times New Roman" w:cs="Times New Roman"/>
      <w:b/>
      <w:bCs/>
      <w:sz w:val="24"/>
      <w:szCs w:val="20"/>
      <w:lang w:eastAsia="zh-CN"/>
    </w:rPr>
  </w:style>
  <w:style w:type="character" w:styleId="a3">
    <w:name w:val="page number"/>
    <w:basedOn w:val="a0"/>
    <w:rsid w:val="009D023A"/>
  </w:style>
  <w:style w:type="paragraph" w:customStyle="1" w:styleId="a4">
    <w:name w:val="Заголовок"/>
    <w:basedOn w:val="a"/>
    <w:next w:val="a5"/>
    <w:rsid w:val="009D023A"/>
    <w:pPr>
      <w:jc w:val="center"/>
    </w:pPr>
    <w:rPr>
      <w:rFonts w:ascii="Arial" w:hAnsi="Arial" w:cs="Arial"/>
      <w:b/>
    </w:rPr>
  </w:style>
  <w:style w:type="paragraph" w:styleId="a5">
    <w:name w:val="Body Text"/>
    <w:basedOn w:val="a"/>
    <w:link w:val="a6"/>
    <w:rsid w:val="009D023A"/>
    <w:pPr>
      <w:jc w:val="both"/>
    </w:pPr>
    <w:rPr>
      <w:rFonts w:ascii="Arial" w:hAnsi="Arial" w:cs="Arial"/>
      <w:b/>
    </w:rPr>
  </w:style>
  <w:style w:type="character" w:customStyle="1" w:styleId="a6">
    <w:name w:val="Основной текст Знак"/>
    <w:basedOn w:val="a0"/>
    <w:link w:val="a5"/>
    <w:rsid w:val="009D023A"/>
    <w:rPr>
      <w:rFonts w:ascii="Arial" w:eastAsia="Times New Roman" w:hAnsi="Arial" w:cs="Arial"/>
      <w:b/>
      <w:sz w:val="20"/>
      <w:szCs w:val="20"/>
      <w:lang w:eastAsia="zh-CN"/>
    </w:rPr>
  </w:style>
  <w:style w:type="paragraph" w:styleId="a7">
    <w:name w:val="header"/>
    <w:basedOn w:val="a"/>
    <w:link w:val="a8"/>
    <w:rsid w:val="009D023A"/>
    <w:pPr>
      <w:tabs>
        <w:tab w:val="center" w:pos="4153"/>
        <w:tab w:val="right" w:pos="8306"/>
      </w:tabs>
    </w:pPr>
  </w:style>
  <w:style w:type="character" w:customStyle="1" w:styleId="a8">
    <w:name w:val="Верхний колонтитул Знак"/>
    <w:basedOn w:val="a0"/>
    <w:link w:val="a7"/>
    <w:rsid w:val="009D023A"/>
    <w:rPr>
      <w:rFonts w:ascii="Times New Roman" w:eastAsia="Times New Roman" w:hAnsi="Times New Roman" w:cs="Times New Roman"/>
      <w:sz w:val="20"/>
      <w:szCs w:val="20"/>
      <w:lang w:eastAsia="zh-CN"/>
    </w:rPr>
  </w:style>
  <w:style w:type="paragraph" w:styleId="a9">
    <w:name w:val="footer"/>
    <w:basedOn w:val="a"/>
    <w:link w:val="aa"/>
    <w:rsid w:val="009D023A"/>
    <w:pPr>
      <w:tabs>
        <w:tab w:val="center" w:pos="4153"/>
        <w:tab w:val="right" w:pos="8306"/>
      </w:tabs>
    </w:pPr>
  </w:style>
  <w:style w:type="character" w:customStyle="1" w:styleId="aa">
    <w:name w:val="Нижний колонтитул Знак"/>
    <w:basedOn w:val="a0"/>
    <w:link w:val="a9"/>
    <w:rsid w:val="009D023A"/>
    <w:rPr>
      <w:rFonts w:ascii="Times New Roman" w:eastAsia="Times New Roman" w:hAnsi="Times New Roman" w:cs="Times New Roman"/>
      <w:sz w:val="20"/>
      <w:szCs w:val="20"/>
      <w:lang w:eastAsia="zh-CN"/>
    </w:rPr>
  </w:style>
  <w:style w:type="paragraph" w:styleId="ab">
    <w:name w:val="Balloon Text"/>
    <w:basedOn w:val="a"/>
    <w:link w:val="ac"/>
    <w:uiPriority w:val="99"/>
    <w:semiHidden/>
    <w:unhideWhenUsed/>
    <w:rsid w:val="00E719CA"/>
    <w:rPr>
      <w:rFonts w:ascii="Tahoma" w:hAnsi="Tahoma" w:cs="Tahoma"/>
      <w:sz w:val="16"/>
      <w:szCs w:val="16"/>
    </w:rPr>
  </w:style>
  <w:style w:type="character" w:customStyle="1" w:styleId="ac">
    <w:name w:val="Текст выноски Знак"/>
    <w:basedOn w:val="a0"/>
    <w:link w:val="ab"/>
    <w:uiPriority w:val="99"/>
    <w:semiHidden/>
    <w:rsid w:val="00E719CA"/>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23A"/>
    <w:pPr>
      <w:suppressAutoHyphens/>
      <w:spacing w:after="0" w:line="240" w:lineRule="auto"/>
    </w:pPr>
    <w:rPr>
      <w:rFonts w:ascii="Times New Roman" w:eastAsia="Times New Roman" w:hAnsi="Times New Roman" w:cs="Times New Roman"/>
      <w:sz w:val="20"/>
      <w:szCs w:val="20"/>
      <w:lang w:eastAsia="zh-CN"/>
    </w:rPr>
  </w:style>
  <w:style w:type="paragraph" w:styleId="2">
    <w:name w:val="heading 2"/>
    <w:basedOn w:val="a"/>
    <w:next w:val="a"/>
    <w:link w:val="20"/>
    <w:qFormat/>
    <w:rsid w:val="009D023A"/>
    <w:pPr>
      <w:keepNext/>
      <w:numPr>
        <w:ilvl w:val="1"/>
        <w:numId w:val="1"/>
      </w:numPr>
      <w:spacing w:before="240" w:after="60"/>
      <w:outlineLvl w:val="1"/>
    </w:pPr>
    <w:rPr>
      <w:rFonts w:ascii="Arial" w:hAnsi="Arial" w:cs="Arial"/>
      <w:b/>
      <w:i/>
      <w:sz w:val="24"/>
    </w:rPr>
  </w:style>
  <w:style w:type="paragraph" w:styleId="5">
    <w:name w:val="heading 5"/>
    <w:basedOn w:val="a"/>
    <w:next w:val="a"/>
    <w:link w:val="50"/>
    <w:qFormat/>
    <w:rsid w:val="009D023A"/>
    <w:pPr>
      <w:keepNext/>
      <w:numPr>
        <w:ilvl w:val="4"/>
        <w:numId w:val="1"/>
      </w:numPr>
      <w:jc w:val="center"/>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D023A"/>
    <w:rPr>
      <w:rFonts w:ascii="Arial" w:eastAsia="Times New Roman" w:hAnsi="Arial" w:cs="Arial"/>
      <w:b/>
      <w:i/>
      <w:sz w:val="24"/>
      <w:szCs w:val="20"/>
      <w:lang w:eastAsia="zh-CN"/>
    </w:rPr>
  </w:style>
  <w:style w:type="character" w:customStyle="1" w:styleId="50">
    <w:name w:val="Заголовок 5 Знак"/>
    <w:basedOn w:val="a0"/>
    <w:link w:val="5"/>
    <w:rsid w:val="009D023A"/>
    <w:rPr>
      <w:rFonts w:ascii="Times New Roman" w:eastAsia="Times New Roman" w:hAnsi="Times New Roman" w:cs="Times New Roman"/>
      <w:b/>
      <w:bCs/>
      <w:sz w:val="24"/>
      <w:szCs w:val="20"/>
      <w:lang w:eastAsia="zh-CN"/>
    </w:rPr>
  </w:style>
  <w:style w:type="character" w:styleId="a3">
    <w:name w:val="page number"/>
    <w:basedOn w:val="a0"/>
    <w:rsid w:val="009D023A"/>
  </w:style>
  <w:style w:type="paragraph" w:customStyle="1" w:styleId="a4">
    <w:name w:val="Заголовок"/>
    <w:basedOn w:val="a"/>
    <w:next w:val="a5"/>
    <w:rsid w:val="009D023A"/>
    <w:pPr>
      <w:jc w:val="center"/>
    </w:pPr>
    <w:rPr>
      <w:rFonts w:ascii="Arial" w:hAnsi="Arial" w:cs="Arial"/>
      <w:b/>
    </w:rPr>
  </w:style>
  <w:style w:type="paragraph" w:styleId="a5">
    <w:name w:val="Body Text"/>
    <w:basedOn w:val="a"/>
    <w:link w:val="a6"/>
    <w:rsid w:val="009D023A"/>
    <w:pPr>
      <w:jc w:val="both"/>
    </w:pPr>
    <w:rPr>
      <w:rFonts w:ascii="Arial" w:hAnsi="Arial" w:cs="Arial"/>
      <w:b/>
    </w:rPr>
  </w:style>
  <w:style w:type="character" w:customStyle="1" w:styleId="a6">
    <w:name w:val="Основной текст Знак"/>
    <w:basedOn w:val="a0"/>
    <w:link w:val="a5"/>
    <w:rsid w:val="009D023A"/>
    <w:rPr>
      <w:rFonts w:ascii="Arial" w:eastAsia="Times New Roman" w:hAnsi="Arial" w:cs="Arial"/>
      <w:b/>
      <w:sz w:val="20"/>
      <w:szCs w:val="20"/>
      <w:lang w:eastAsia="zh-CN"/>
    </w:rPr>
  </w:style>
  <w:style w:type="paragraph" w:styleId="a7">
    <w:name w:val="header"/>
    <w:basedOn w:val="a"/>
    <w:link w:val="a8"/>
    <w:rsid w:val="009D023A"/>
    <w:pPr>
      <w:tabs>
        <w:tab w:val="center" w:pos="4153"/>
        <w:tab w:val="right" w:pos="8306"/>
      </w:tabs>
    </w:pPr>
  </w:style>
  <w:style w:type="character" w:customStyle="1" w:styleId="a8">
    <w:name w:val="Верхний колонтитул Знак"/>
    <w:basedOn w:val="a0"/>
    <w:link w:val="a7"/>
    <w:rsid w:val="009D023A"/>
    <w:rPr>
      <w:rFonts w:ascii="Times New Roman" w:eastAsia="Times New Roman" w:hAnsi="Times New Roman" w:cs="Times New Roman"/>
      <w:sz w:val="20"/>
      <w:szCs w:val="20"/>
      <w:lang w:eastAsia="zh-CN"/>
    </w:rPr>
  </w:style>
  <w:style w:type="paragraph" w:styleId="a9">
    <w:name w:val="footer"/>
    <w:basedOn w:val="a"/>
    <w:link w:val="aa"/>
    <w:rsid w:val="009D023A"/>
    <w:pPr>
      <w:tabs>
        <w:tab w:val="center" w:pos="4153"/>
        <w:tab w:val="right" w:pos="8306"/>
      </w:tabs>
    </w:pPr>
  </w:style>
  <w:style w:type="character" w:customStyle="1" w:styleId="aa">
    <w:name w:val="Нижний колонтитул Знак"/>
    <w:basedOn w:val="a0"/>
    <w:link w:val="a9"/>
    <w:rsid w:val="009D023A"/>
    <w:rPr>
      <w:rFonts w:ascii="Times New Roman" w:eastAsia="Times New Roman" w:hAnsi="Times New Roman" w:cs="Times New Roman"/>
      <w:sz w:val="20"/>
      <w:szCs w:val="20"/>
      <w:lang w:eastAsia="zh-CN"/>
    </w:rPr>
  </w:style>
  <w:style w:type="paragraph" w:styleId="ab">
    <w:name w:val="Balloon Text"/>
    <w:basedOn w:val="a"/>
    <w:link w:val="ac"/>
    <w:uiPriority w:val="99"/>
    <w:semiHidden/>
    <w:unhideWhenUsed/>
    <w:rsid w:val="00E719CA"/>
    <w:rPr>
      <w:rFonts w:ascii="Tahoma" w:hAnsi="Tahoma" w:cs="Tahoma"/>
      <w:sz w:val="16"/>
      <w:szCs w:val="16"/>
    </w:rPr>
  </w:style>
  <w:style w:type="character" w:customStyle="1" w:styleId="ac">
    <w:name w:val="Текст выноски Знак"/>
    <w:basedOn w:val="a0"/>
    <w:link w:val="ab"/>
    <w:uiPriority w:val="99"/>
    <w:semiHidden/>
    <w:rsid w:val="00E719CA"/>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CFFAF-52DA-4B46-9BF1-4664EAAA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19222</Words>
  <Characters>10958</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cp:lastPrinted>2016-09-07T05:51:00Z</cp:lastPrinted>
  <dcterms:created xsi:type="dcterms:W3CDTF">2017-06-03T13:41:00Z</dcterms:created>
  <dcterms:modified xsi:type="dcterms:W3CDTF">2017-06-03T13:41:00Z</dcterms:modified>
</cp:coreProperties>
</file>